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794"/>
        <w:gridCol w:w="248"/>
        <w:gridCol w:w="2671"/>
      </w:tblGrid>
      <w:tr w:rsidR="00423297" w:rsidTr="001E0974">
        <w:trPr>
          <w:trHeight w:val="1701"/>
        </w:trPr>
        <w:tc>
          <w:tcPr>
            <w:tcW w:w="8011" w:type="dxa"/>
            <w:gridSpan w:val="3"/>
          </w:tcPr>
          <w:p w:rsidR="00423297" w:rsidRDefault="0004359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EBA935" wp14:editId="1DC74380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76200</wp:posOffset>
                      </wp:positionV>
                      <wp:extent cx="5410200" cy="1162050"/>
                      <wp:effectExtent l="0" t="0" r="19050" b="1905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102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4215" w:rsidRPr="002A4215" w:rsidRDefault="00423297" w:rsidP="002A421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</w:rPr>
                                  </w:pPr>
                                  <w:r w:rsidRPr="002A4215"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</w:rPr>
                                    <w:t>Bridgemere C</w:t>
                                  </w:r>
                                  <w:r w:rsidR="002A4215" w:rsidRPr="002A4215">
                                    <w:rPr>
                                      <w:rFonts w:ascii="Times New Roman" w:hAnsi="Times New Roman" w:cs="Times New Roman"/>
                                      <w:sz w:val="48"/>
                                      <w:szCs w:val="48"/>
                                    </w:rPr>
                                    <w:t>E Primary Newsletter</w:t>
                                  </w:r>
                                </w:p>
                                <w:p w:rsidR="002A4215" w:rsidRPr="00A14A82" w:rsidRDefault="002A4215" w:rsidP="002A4215">
                                  <w:pPr>
                                    <w:jc w:val="center"/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</w:pP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>‘I can d</w:t>
                                  </w:r>
                                  <w:r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>o all things through Christ who</w:t>
                                  </w: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 xml:space="preserve"> strengthens me’ </w:t>
                                  </w:r>
                                </w:p>
                                <w:p w:rsidR="002A4215" w:rsidRDefault="002A4215" w:rsidP="002A4215">
                                  <w:pPr>
                                    <w:jc w:val="center"/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</w:pPr>
                                  <w:r w:rsidRPr="00A14A82">
                                    <w:rPr>
                                      <w:rFonts w:ascii="Lucida Calligraphy" w:hAnsi="Lucida Calligraphy" w:cs="Times New Roman"/>
                                      <w:color w:val="92D050"/>
                                      <w:sz w:val="20"/>
                                      <w:szCs w:val="20"/>
                                    </w:rPr>
                                    <w:t xml:space="preserve">Philippians 4v13 </w:t>
                                  </w:r>
                                </w:p>
                                <w:p w:rsidR="002A4215" w:rsidRPr="002A4215" w:rsidRDefault="0033051D" w:rsidP="002A4215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92D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January 2025</w:t>
                                  </w:r>
                                </w:p>
                                <w:p w:rsidR="00423297" w:rsidRDefault="00423297" w:rsidP="004232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</w:pPr>
                                  <w:r w:rsidRPr="00423297"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  <w:t>E Newsletter</w:t>
                                  </w:r>
                                </w:p>
                                <w:p w:rsidR="002A4215" w:rsidRPr="00423297" w:rsidRDefault="002A4215" w:rsidP="0042329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66"/>
                                    </w:rPr>
                                  </w:pPr>
                                </w:p>
                                <w:p w:rsidR="00423297" w:rsidRPr="00423297" w:rsidRDefault="00AB5FAA" w:rsidP="0042329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September</w:t>
                                  </w:r>
                                  <w:r w:rsidR="00E2615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BA9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1pt;margin-top:6pt;width:426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" fillcolor="#4f81bd [3204]" strokecolor="#4f81bd [3204]" strokeweight=".5pt">
                      <v:path arrowok="t"/>
                      <v:textbox>
                        <w:txbxContent>
                          <w:p w:rsidR="002A4215" w:rsidRPr="002A4215" w:rsidRDefault="00423297" w:rsidP="002A42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2A421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Bridgemere C</w:t>
                            </w:r>
                            <w:r w:rsidR="002A4215" w:rsidRPr="002A421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E Primary Newsletter</w:t>
                            </w:r>
                          </w:p>
                          <w:p w:rsidR="002A4215" w:rsidRPr="00A14A82" w:rsidRDefault="002A4215" w:rsidP="002A4215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>‘I can d</w:t>
                            </w:r>
                            <w:r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>o all things through Christ who</w:t>
                            </w: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 xml:space="preserve"> strengthens me’ </w:t>
                            </w:r>
                          </w:p>
                          <w:p w:rsidR="002A4215" w:rsidRDefault="002A4215" w:rsidP="002A4215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A14A82">
                              <w:rPr>
                                <w:rFonts w:ascii="Lucida Calligraphy" w:hAnsi="Lucida Calligraphy" w:cs="Times New Roman"/>
                                <w:color w:val="92D050"/>
                                <w:sz w:val="20"/>
                                <w:szCs w:val="20"/>
                              </w:rPr>
                              <w:t xml:space="preserve">Philippians 4v13 </w:t>
                            </w:r>
                          </w:p>
                          <w:p w:rsidR="002A4215" w:rsidRPr="002A4215" w:rsidRDefault="0033051D" w:rsidP="002A421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92D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January 2025</w:t>
                            </w:r>
                          </w:p>
                          <w:p w:rsidR="00423297" w:rsidRDefault="00423297" w:rsidP="004232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6"/>
                              </w:rPr>
                            </w:pPr>
                            <w:r w:rsidRPr="00423297">
                              <w:rPr>
                                <w:rFonts w:ascii="Times New Roman" w:hAnsi="Times New Roman" w:cs="Times New Roman"/>
                                <w:sz w:val="66"/>
                              </w:rPr>
                              <w:t>E Newsletter</w:t>
                            </w:r>
                          </w:p>
                          <w:p w:rsidR="002A4215" w:rsidRPr="00423297" w:rsidRDefault="002A4215" w:rsidP="004232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6"/>
                              </w:rPr>
                            </w:pPr>
                          </w:p>
                          <w:p w:rsidR="00423297" w:rsidRPr="00423297" w:rsidRDefault="00AB5FAA" w:rsidP="0042329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September</w:t>
                            </w:r>
                            <w:r w:rsidR="00E261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D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19473" wp14:editId="4128F27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47625</wp:posOffset>
                      </wp:positionV>
                      <wp:extent cx="6731635" cy="986155"/>
                      <wp:effectExtent l="0" t="0" r="12065" b="23495"/>
                      <wp:wrapNone/>
                      <wp:docPr id="1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31635" cy="9861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2D74B52" id="Rounded Rectangle 1" o:spid="_x0000_s1026" style="position:absolute;margin-left:-3.35pt;margin-top:3.75pt;width:530.0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" fillcolor="#4f81bd [3204]" strokecolor="#243f60 [1604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2671" w:type="dxa"/>
            <w:vMerge w:val="restart"/>
          </w:tcPr>
          <w:p w:rsidR="00423297" w:rsidRDefault="005D17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371475</wp:posOffset>
                      </wp:positionV>
                      <wp:extent cx="1335405" cy="9334500"/>
                      <wp:effectExtent l="0" t="0" r="17145" b="1905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5405" cy="933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146175" cy="1146175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6175" cy="1146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054EB" w:rsidRDefault="00E2615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Dates coming up:</w:t>
                                  </w:r>
                                </w:p>
                                <w:p w:rsidR="002F3FD3" w:rsidRPr="00C8152B" w:rsidRDefault="002F3FD3" w:rsidP="001421D9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1553" w:rsidRPr="00091C48" w:rsidRDefault="00D71553" w:rsidP="00D7155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Return to school:</w:t>
                                  </w:r>
                                </w:p>
                                <w:p w:rsidR="005D17B8" w:rsidRPr="00091C48" w:rsidRDefault="00D71553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Monday 6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January</w:t>
                                  </w:r>
                                </w:p>
                                <w:p w:rsidR="00494B38" w:rsidRPr="00091C48" w:rsidRDefault="00494B3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494B38" w:rsidRPr="00091C48" w:rsidRDefault="00494B3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Wednesday 15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January – Stay &amp; Play </w:t>
                                  </w:r>
                                </w:p>
                                <w:p w:rsidR="00494B38" w:rsidRPr="00091C48" w:rsidRDefault="00494B3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9.00-10.15am </w:t>
                                  </w:r>
                                </w:p>
                                <w:p w:rsidR="00494B38" w:rsidRPr="00091C48" w:rsidRDefault="00494B3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Class 1</w:t>
                                  </w:r>
                                </w:p>
                                <w:p w:rsidR="00494B38" w:rsidRDefault="00494B3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091C48" w:rsidRDefault="00091C4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Thursday 30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January – Year 5/6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Sporthall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Athletics Final </w:t>
                                  </w:r>
                                </w:p>
                                <w:p w:rsidR="00091C48" w:rsidRDefault="00091C4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091C48" w:rsidRDefault="00091C4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Wednesday 5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February –</w:t>
                                  </w:r>
                                  <w:r w:rsidR="00DC2A86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arent Council meeting 6pm @ The Swan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Wybunbury</w:t>
                                  </w:r>
                                  <w:proofErr w:type="spellEnd"/>
                                </w:p>
                                <w:p w:rsidR="00091C48" w:rsidRPr="00091C48" w:rsidRDefault="00091C4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494B38" w:rsidRPr="00091C48" w:rsidRDefault="00494B38" w:rsidP="005D17B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Friday 7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February – Stay &amp; Play </w:t>
                                  </w:r>
                                </w:p>
                                <w:p w:rsidR="00494B38" w:rsidRPr="00091C48" w:rsidRDefault="00494B38" w:rsidP="00494B3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9.00-10.15am </w:t>
                                  </w:r>
                                </w:p>
                                <w:p w:rsidR="005D17B8" w:rsidRPr="00091C48" w:rsidRDefault="00494B38" w:rsidP="00494B3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Class 1</w:t>
                                  </w:r>
                                </w:p>
                                <w:p w:rsidR="00494B38" w:rsidRPr="00091C48" w:rsidRDefault="00494B38" w:rsidP="00494B3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494B38" w:rsidRPr="00091C48" w:rsidRDefault="00494B38" w:rsidP="00494B3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Thursday 13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February </w:t>
                                  </w:r>
                                  <w:r w:rsidR="00091C48"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– break up for half term</w:t>
                                  </w:r>
                                </w:p>
                                <w:p w:rsidR="00091C48" w:rsidRPr="00091C48" w:rsidRDefault="00091C48" w:rsidP="00494B3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091C48" w:rsidRPr="00091C48" w:rsidRDefault="00091C48" w:rsidP="00494B3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Friday 14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February </w:t>
                                  </w:r>
                                  <w:proofErr w:type="gramStart"/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–  Staff</w:t>
                                  </w:r>
                                  <w:proofErr w:type="gramEnd"/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Training day  - INSET </w:t>
                                  </w:r>
                                </w:p>
                                <w:p w:rsidR="00091C48" w:rsidRPr="00091C48" w:rsidRDefault="00091C48" w:rsidP="00494B3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091C48" w:rsidRPr="00091C48" w:rsidRDefault="00091C48" w:rsidP="00494B3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Monday 24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 w:rsidRPr="00091C48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February – Return to school </w:t>
                                  </w:r>
                                </w:p>
                                <w:p w:rsidR="00D71553" w:rsidRPr="00091C48" w:rsidRDefault="00D71553" w:rsidP="00D71553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8A2AEA" w:rsidRPr="00091C48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043594" w:rsidRPr="00C8152B" w:rsidRDefault="00043594" w:rsidP="0004359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8152B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043594" w:rsidRDefault="00043594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8A2AEA" w:rsidRDefault="008A2AE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E2615A" w:rsidRPr="005D7071" w:rsidRDefault="00E2615A" w:rsidP="00E2615A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</w:p>
                                <w:p w:rsidR="00F40864" w:rsidRDefault="00F40864" w:rsidP="001C0BFA">
                                  <w:pPr>
                                    <w:pStyle w:val="NoSpacing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8.8pt;margin-top:29.25pt;width:105.15pt;height:7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" fillcolor="#95b3d7 [1940]" strokecolor="#95b3d7 [1940]" strokeweight=".5pt">
                      <v:path arrowok="t"/>
                      <v:textbox>
                        <w:txbxContent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6175" cy="11461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175" cy="1146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54EB" w:rsidRDefault="00E2615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Dates coming up:</w:t>
                            </w:r>
                          </w:p>
                          <w:p w:rsidR="002F3FD3" w:rsidRPr="00C8152B" w:rsidRDefault="002F3FD3" w:rsidP="001421D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:rsidR="00D71553" w:rsidRPr="00091C48" w:rsidRDefault="00D71553" w:rsidP="00D715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Return to school:</w:t>
                            </w:r>
                          </w:p>
                          <w:p w:rsidR="005D17B8" w:rsidRPr="00091C48" w:rsidRDefault="00D71553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Monday 6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January</w:t>
                            </w:r>
                          </w:p>
                          <w:p w:rsidR="00494B38" w:rsidRPr="00091C48" w:rsidRDefault="00494B3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494B38" w:rsidRPr="00091C48" w:rsidRDefault="00494B3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Wednesday 15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January – Stay &amp; Play </w:t>
                            </w:r>
                          </w:p>
                          <w:p w:rsidR="00494B38" w:rsidRPr="00091C48" w:rsidRDefault="00494B3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9.00-10.15am </w:t>
                            </w:r>
                          </w:p>
                          <w:p w:rsidR="00494B38" w:rsidRPr="00091C48" w:rsidRDefault="00494B3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Class 1</w:t>
                            </w:r>
                          </w:p>
                          <w:p w:rsidR="00494B38" w:rsidRDefault="00494B3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091C48" w:rsidRDefault="00091C4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Thursday 30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January – Year 5/6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Sporthall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Athletics Final </w:t>
                            </w:r>
                          </w:p>
                          <w:p w:rsidR="00091C48" w:rsidRDefault="00091C4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091C48" w:rsidRDefault="00091C4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Wednesday 5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February –</w:t>
                            </w:r>
                            <w:r w:rsidR="00DC2A8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arent Council meeting 6pm @ The Swan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Wybunbury</w:t>
                            </w:r>
                            <w:proofErr w:type="spellEnd"/>
                          </w:p>
                          <w:p w:rsidR="00091C48" w:rsidRPr="00091C48" w:rsidRDefault="00091C4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494B38" w:rsidRPr="00091C48" w:rsidRDefault="00494B38" w:rsidP="005D17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Friday 7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February – Stay &amp; Play </w:t>
                            </w:r>
                          </w:p>
                          <w:p w:rsidR="00494B38" w:rsidRPr="00091C48" w:rsidRDefault="00494B38" w:rsidP="00494B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9.00-10.15am </w:t>
                            </w:r>
                          </w:p>
                          <w:p w:rsidR="005D17B8" w:rsidRPr="00091C48" w:rsidRDefault="00494B38" w:rsidP="00494B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Class 1</w:t>
                            </w:r>
                          </w:p>
                          <w:p w:rsidR="00494B38" w:rsidRPr="00091C48" w:rsidRDefault="00494B38" w:rsidP="00494B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494B38" w:rsidRPr="00091C48" w:rsidRDefault="00494B38" w:rsidP="00494B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Thursday 13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February </w:t>
                            </w:r>
                            <w:r w:rsidR="00091C48"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– break up for half term</w:t>
                            </w:r>
                          </w:p>
                          <w:p w:rsidR="00091C48" w:rsidRPr="00091C48" w:rsidRDefault="00091C48" w:rsidP="00494B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091C48" w:rsidRPr="00091C48" w:rsidRDefault="00091C48" w:rsidP="00494B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Friday 14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February </w:t>
                            </w:r>
                            <w:proofErr w:type="gramStart"/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–  Staff</w:t>
                            </w:r>
                            <w:proofErr w:type="gramEnd"/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Training day  - INSET </w:t>
                            </w:r>
                          </w:p>
                          <w:p w:rsidR="00091C48" w:rsidRPr="00091C48" w:rsidRDefault="00091C48" w:rsidP="00494B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091C48" w:rsidRPr="00091C48" w:rsidRDefault="00091C48" w:rsidP="00494B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Monday 24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091C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February – Return to school </w:t>
                            </w:r>
                          </w:p>
                          <w:p w:rsidR="00D71553" w:rsidRPr="00091C48" w:rsidRDefault="00D71553" w:rsidP="00D7155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A2AEA" w:rsidRPr="00091C48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</w:p>
                          <w:p w:rsidR="00043594" w:rsidRPr="00C8152B" w:rsidRDefault="00043594" w:rsidP="00043594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8152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43594" w:rsidRDefault="00043594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8A2AEA" w:rsidRDefault="008A2AE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2615A" w:rsidRPr="005D7071" w:rsidRDefault="00E2615A" w:rsidP="00E2615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F40864" w:rsidRDefault="00F40864" w:rsidP="001C0BFA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F7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200025</wp:posOffset>
                      </wp:positionV>
                      <wp:extent cx="1455420" cy="9515475"/>
                      <wp:effectExtent l="0" t="0" r="11430" b="28575"/>
                      <wp:wrapNone/>
                      <wp:docPr id="10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5420" cy="9515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F0C5A0" id="Rounded Rectangle 2" o:spid="_x0000_s1026" style="position:absolute;margin-left:4.3pt;margin-top:15.75pt;width:114.6pt;height:7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" fillcolor="#95b3d7 [1940]" strokecolor="#243f60 [1604]" strokeweight="2pt">
                      <v:path arrowok="t"/>
                    </v:roundrect>
                  </w:pict>
                </mc:Fallback>
              </mc:AlternateContent>
            </w:r>
          </w:p>
        </w:tc>
      </w:tr>
      <w:tr w:rsidR="00423297" w:rsidTr="001E0974">
        <w:trPr>
          <w:trHeight w:val="13327"/>
        </w:trPr>
        <w:tc>
          <w:tcPr>
            <w:tcW w:w="3969" w:type="dxa"/>
          </w:tcPr>
          <w:p w:rsidR="001945F0" w:rsidRDefault="001945F0" w:rsidP="002C0F14">
            <w:pPr>
              <w:rPr>
                <w:sz w:val="22"/>
              </w:rPr>
            </w:pPr>
          </w:p>
          <w:p w:rsidR="00091C48" w:rsidRPr="00091C48" w:rsidRDefault="00091C48" w:rsidP="002C0F14">
            <w:pPr>
              <w:rPr>
                <w:sz w:val="22"/>
              </w:rPr>
            </w:pPr>
          </w:p>
          <w:p w:rsidR="00211176" w:rsidRPr="00091C48" w:rsidRDefault="00211176" w:rsidP="00211176">
            <w:pPr>
              <w:jc w:val="center"/>
              <w:rPr>
                <w:b/>
                <w:sz w:val="22"/>
              </w:rPr>
            </w:pPr>
            <w:r w:rsidRPr="00091C48">
              <w:rPr>
                <w:b/>
                <w:sz w:val="22"/>
              </w:rPr>
              <w:t>Happy New Year</w:t>
            </w:r>
          </w:p>
          <w:p w:rsidR="00211176" w:rsidRPr="00091C48" w:rsidRDefault="00211176" w:rsidP="00211176">
            <w:pPr>
              <w:jc w:val="center"/>
              <w:rPr>
                <w:sz w:val="22"/>
              </w:rPr>
            </w:pPr>
            <w:r w:rsidRPr="00091C48">
              <w:rPr>
                <w:noProof/>
                <w:sz w:val="22"/>
                <w:lang w:eastAsia="en-GB"/>
              </w:rPr>
              <w:drawing>
                <wp:inline distT="0" distB="0" distL="0" distR="0">
                  <wp:extent cx="1304925" cy="685800"/>
                  <wp:effectExtent l="0" t="0" r="9525" b="0"/>
                  <wp:docPr id="3" name="Picture 3" descr="Image result for happy new year 2025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ppy new year 2025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176" w:rsidRPr="00091C48" w:rsidRDefault="00211176" w:rsidP="00211176">
            <w:pPr>
              <w:jc w:val="both"/>
              <w:rPr>
                <w:sz w:val="22"/>
              </w:rPr>
            </w:pPr>
            <w:r w:rsidRPr="00091C48">
              <w:rPr>
                <w:sz w:val="22"/>
              </w:rPr>
              <w:t xml:space="preserve">Wishing you all a very happy 2025. I hope you all had a good break and family time over Christmas. </w:t>
            </w:r>
          </w:p>
          <w:p w:rsidR="00211176" w:rsidRDefault="00211176" w:rsidP="00211176">
            <w:pPr>
              <w:jc w:val="both"/>
              <w:rPr>
                <w:sz w:val="22"/>
              </w:rPr>
            </w:pPr>
            <w:r w:rsidRPr="00091C48">
              <w:rPr>
                <w:sz w:val="22"/>
              </w:rPr>
              <w:t xml:space="preserve">It has been lovely to see all the children returning to school during this past week, all eager and ready for the new year. </w:t>
            </w:r>
            <w:proofErr w:type="gramStart"/>
            <w:r w:rsidRPr="00091C48">
              <w:rPr>
                <w:sz w:val="22"/>
              </w:rPr>
              <w:t>Here’s</w:t>
            </w:r>
            <w:proofErr w:type="gramEnd"/>
            <w:r w:rsidR="00494B38" w:rsidRPr="00091C48">
              <w:rPr>
                <w:sz w:val="22"/>
              </w:rPr>
              <w:t xml:space="preserve"> to a great term and 2025</w:t>
            </w:r>
            <w:r w:rsidRPr="00091C48">
              <w:rPr>
                <w:sz w:val="22"/>
              </w:rPr>
              <w:t xml:space="preserve"> together at Bridgemere.</w:t>
            </w:r>
          </w:p>
          <w:p w:rsidR="00091C48" w:rsidRPr="00091C48" w:rsidRDefault="00091C48" w:rsidP="00211176">
            <w:pPr>
              <w:jc w:val="both"/>
              <w:rPr>
                <w:sz w:val="22"/>
              </w:rPr>
            </w:pPr>
          </w:p>
          <w:p w:rsidR="00211176" w:rsidRPr="00091C48" w:rsidRDefault="00494B38" w:rsidP="00494B38">
            <w:pPr>
              <w:jc w:val="center"/>
              <w:rPr>
                <w:b/>
                <w:sz w:val="22"/>
              </w:rPr>
            </w:pPr>
            <w:r w:rsidRPr="00091C48">
              <w:rPr>
                <w:b/>
                <w:sz w:val="22"/>
              </w:rPr>
              <w:t>Congratulations</w:t>
            </w:r>
          </w:p>
          <w:p w:rsidR="00211176" w:rsidRPr="00091C48" w:rsidRDefault="00494B38" w:rsidP="00494B38">
            <w:pPr>
              <w:jc w:val="center"/>
              <w:rPr>
                <w:sz w:val="22"/>
              </w:rPr>
            </w:pPr>
            <w:r w:rsidRPr="00091C48">
              <w:rPr>
                <w:noProof/>
                <w:sz w:val="22"/>
                <w:lang w:eastAsia="en-GB"/>
              </w:rPr>
              <w:drawing>
                <wp:inline distT="0" distB="0" distL="0" distR="0">
                  <wp:extent cx="1485900" cy="752475"/>
                  <wp:effectExtent l="0" t="0" r="0" b="9525"/>
                  <wp:docPr id="6" name="Picture 6" descr="Image result for congratulations engagem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ongratulations engagemen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176" w:rsidRPr="00091C48" w:rsidRDefault="00494B38" w:rsidP="00211176">
            <w:pPr>
              <w:jc w:val="both"/>
              <w:rPr>
                <w:sz w:val="22"/>
              </w:rPr>
            </w:pPr>
            <w:r w:rsidRPr="00091C48">
              <w:rPr>
                <w:sz w:val="22"/>
              </w:rPr>
              <w:t xml:space="preserve">Big congratulations to Miss Latham </w:t>
            </w:r>
            <w:r w:rsidR="00DC2A86">
              <w:rPr>
                <w:sz w:val="22"/>
              </w:rPr>
              <w:t xml:space="preserve">who </w:t>
            </w:r>
            <w:proofErr w:type="gramStart"/>
            <w:r w:rsidRPr="00091C48">
              <w:rPr>
                <w:sz w:val="22"/>
              </w:rPr>
              <w:t>got</w:t>
            </w:r>
            <w:proofErr w:type="gramEnd"/>
            <w:r w:rsidRPr="00091C48">
              <w:rPr>
                <w:sz w:val="22"/>
              </w:rPr>
              <w:t xml:space="preserve"> engaged over the Christmas holidays. I am sure you will join me to wish Alison and her finance Noel all the best as they plan their future together – exciting times for them both.</w:t>
            </w:r>
          </w:p>
          <w:p w:rsidR="00091C48" w:rsidRPr="00091C48" w:rsidRDefault="00091C48" w:rsidP="00211176">
            <w:pPr>
              <w:jc w:val="both"/>
              <w:rPr>
                <w:sz w:val="22"/>
              </w:rPr>
            </w:pPr>
          </w:p>
          <w:p w:rsidR="00091C48" w:rsidRPr="00091C48" w:rsidRDefault="00091C48" w:rsidP="00091C48">
            <w:pPr>
              <w:jc w:val="center"/>
              <w:rPr>
                <w:sz w:val="22"/>
              </w:rPr>
            </w:pPr>
            <w:r w:rsidRPr="00091C48">
              <w:rPr>
                <w:noProof/>
                <w:sz w:val="22"/>
                <w:lang w:eastAsia="en-GB"/>
              </w:rPr>
              <w:drawing>
                <wp:inline distT="0" distB="0" distL="0" distR="0">
                  <wp:extent cx="1666875" cy="857250"/>
                  <wp:effectExtent l="0" t="0" r="9525" b="0"/>
                  <wp:docPr id="12" name="Picture 12" descr="Image result for creativity clipart va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reativity clipart va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48" w:rsidRPr="00091C48" w:rsidRDefault="00091C48" w:rsidP="00211176">
            <w:pPr>
              <w:jc w:val="both"/>
              <w:rPr>
                <w:sz w:val="22"/>
              </w:rPr>
            </w:pPr>
            <w:r w:rsidRPr="00091C48">
              <w:rPr>
                <w:sz w:val="22"/>
              </w:rPr>
              <w:t xml:space="preserve">This half term in our worship and across the </w:t>
            </w:r>
            <w:r w:rsidR="00EE217E" w:rsidRPr="00091C48">
              <w:rPr>
                <w:sz w:val="22"/>
              </w:rPr>
              <w:t>school,</w:t>
            </w:r>
            <w:r w:rsidRPr="00091C48">
              <w:rPr>
                <w:sz w:val="22"/>
              </w:rPr>
              <w:t xml:space="preserve"> we will be focusing on the Christian value of creativity. </w:t>
            </w:r>
          </w:p>
          <w:p w:rsidR="00211176" w:rsidRPr="00091C48" w:rsidRDefault="00211176" w:rsidP="00211176">
            <w:pPr>
              <w:jc w:val="both"/>
              <w:rPr>
                <w:sz w:val="22"/>
              </w:rPr>
            </w:pPr>
          </w:p>
          <w:p w:rsidR="00211176" w:rsidRPr="00091C48" w:rsidRDefault="00211176" w:rsidP="00211176">
            <w:pPr>
              <w:jc w:val="center"/>
              <w:rPr>
                <w:b/>
                <w:sz w:val="22"/>
              </w:rPr>
            </w:pPr>
            <w:r w:rsidRPr="00091C48">
              <w:rPr>
                <w:b/>
                <w:sz w:val="22"/>
              </w:rPr>
              <w:t>Forest School</w:t>
            </w:r>
          </w:p>
          <w:p w:rsidR="00211176" w:rsidRPr="00091C48" w:rsidRDefault="00211176" w:rsidP="00211176">
            <w:pPr>
              <w:jc w:val="both"/>
              <w:rPr>
                <w:b/>
                <w:sz w:val="22"/>
              </w:rPr>
            </w:pPr>
            <w:r w:rsidRPr="00091C48">
              <w:rPr>
                <w:b/>
                <w:noProof/>
                <w:sz w:val="22"/>
                <w:lang w:eastAsia="en-GB"/>
              </w:rPr>
              <w:drawing>
                <wp:inline distT="0" distB="0" distL="0" distR="0" wp14:anchorId="1C4948A3" wp14:editId="427458E0">
                  <wp:extent cx="223837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orest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1176" w:rsidRPr="00091C48" w:rsidRDefault="00211176" w:rsidP="00211176">
            <w:pPr>
              <w:jc w:val="both"/>
              <w:rPr>
                <w:sz w:val="22"/>
              </w:rPr>
            </w:pPr>
            <w:r w:rsidRPr="00091C48">
              <w:rPr>
                <w:sz w:val="22"/>
              </w:rPr>
              <w:t>Mrs Strefford will be continuing Forest School sessions this half term:</w:t>
            </w:r>
          </w:p>
          <w:p w:rsidR="00211176" w:rsidRPr="000C5EAA" w:rsidRDefault="00211176" w:rsidP="00211176">
            <w:pPr>
              <w:jc w:val="center"/>
              <w:rPr>
                <w:b/>
                <w:sz w:val="22"/>
              </w:rPr>
            </w:pPr>
            <w:r w:rsidRPr="000C5EAA">
              <w:rPr>
                <w:b/>
                <w:sz w:val="22"/>
              </w:rPr>
              <w:t xml:space="preserve">Class 1&amp;3: </w:t>
            </w:r>
            <w:r w:rsidR="000C5EAA">
              <w:rPr>
                <w:b/>
                <w:sz w:val="22"/>
              </w:rPr>
              <w:t>Tuesday 11</w:t>
            </w:r>
            <w:r w:rsidRPr="000C5EAA">
              <w:rPr>
                <w:b/>
                <w:sz w:val="22"/>
                <w:vertAlign w:val="superscript"/>
              </w:rPr>
              <w:t>th</w:t>
            </w:r>
            <w:r w:rsidRPr="000C5EAA">
              <w:rPr>
                <w:b/>
                <w:sz w:val="22"/>
              </w:rPr>
              <w:t xml:space="preserve"> February</w:t>
            </w:r>
          </w:p>
          <w:p w:rsidR="00211176" w:rsidRPr="00091C48" w:rsidRDefault="000C5EAA" w:rsidP="002111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 2&amp;4: Wednesday 12</w:t>
            </w:r>
            <w:r w:rsidR="00211176" w:rsidRPr="000C5EAA">
              <w:rPr>
                <w:b/>
                <w:sz w:val="22"/>
                <w:vertAlign w:val="superscript"/>
              </w:rPr>
              <w:t>th</w:t>
            </w:r>
            <w:r w:rsidR="00211176" w:rsidRPr="000C5EAA">
              <w:rPr>
                <w:b/>
                <w:sz w:val="22"/>
              </w:rPr>
              <w:t xml:space="preserve"> February</w:t>
            </w:r>
          </w:p>
          <w:p w:rsidR="00211176" w:rsidRPr="00091C48" w:rsidRDefault="00211176" w:rsidP="00211176">
            <w:pPr>
              <w:jc w:val="both"/>
              <w:rPr>
                <w:sz w:val="22"/>
              </w:rPr>
            </w:pPr>
            <w:r w:rsidRPr="00091C48">
              <w:rPr>
                <w:sz w:val="22"/>
              </w:rPr>
              <w:t>Please can children bring a change of old clothes and footwear that are appropriate for being outside on t</w:t>
            </w:r>
            <w:r w:rsidR="00494B38" w:rsidRPr="00091C48">
              <w:rPr>
                <w:sz w:val="22"/>
              </w:rPr>
              <w:t xml:space="preserve">heir Forest School </w:t>
            </w:r>
            <w:proofErr w:type="gramStart"/>
            <w:r w:rsidR="00494B38" w:rsidRPr="00091C48">
              <w:rPr>
                <w:sz w:val="22"/>
              </w:rPr>
              <w:t>day.</w:t>
            </w:r>
            <w:proofErr w:type="gramEnd"/>
          </w:p>
        </w:tc>
        <w:tc>
          <w:tcPr>
            <w:tcW w:w="3794" w:type="dxa"/>
          </w:tcPr>
          <w:p w:rsidR="00931E1D" w:rsidRPr="00091C48" w:rsidRDefault="00931E1D" w:rsidP="005D17B8">
            <w:pPr>
              <w:widowControl w:val="0"/>
              <w:rPr>
                <w:b/>
                <w:sz w:val="22"/>
              </w:rPr>
            </w:pPr>
          </w:p>
          <w:p w:rsidR="00494B38" w:rsidRPr="00091C48" w:rsidRDefault="00494B38" w:rsidP="0033051D">
            <w:pPr>
              <w:widowControl w:val="0"/>
              <w:jc w:val="center"/>
              <w:rPr>
                <w:b/>
                <w:sz w:val="22"/>
              </w:rPr>
            </w:pPr>
            <w:r w:rsidRPr="00091C48">
              <w:rPr>
                <w:b/>
                <w:sz w:val="22"/>
              </w:rPr>
              <w:t xml:space="preserve">School Dinners – </w:t>
            </w:r>
            <w:proofErr w:type="spellStart"/>
            <w:r w:rsidRPr="00091C48">
              <w:rPr>
                <w:b/>
                <w:sz w:val="22"/>
              </w:rPr>
              <w:t>Char</w:t>
            </w:r>
            <w:r w:rsidR="00091C48">
              <w:rPr>
                <w:b/>
                <w:sz w:val="22"/>
              </w:rPr>
              <w:t>t</w:t>
            </w:r>
            <w:r w:rsidRPr="00091C48">
              <w:rPr>
                <w:b/>
                <w:sz w:val="22"/>
              </w:rPr>
              <w:t>wells</w:t>
            </w:r>
            <w:proofErr w:type="spellEnd"/>
            <w:r w:rsidRPr="00091C48">
              <w:rPr>
                <w:b/>
                <w:sz w:val="22"/>
              </w:rPr>
              <w:t xml:space="preserve"> </w:t>
            </w:r>
          </w:p>
          <w:p w:rsidR="00494B38" w:rsidRPr="00091C48" w:rsidRDefault="00091C48" w:rsidP="0033051D">
            <w:pPr>
              <w:widowControl w:val="0"/>
              <w:jc w:val="center"/>
              <w:rPr>
                <w:b/>
                <w:sz w:val="22"/>
              </w:rPr>
            </w:pPr>
            <w:r w:rsidRPr="00091C48">
              <w:rPr>
                <w:b/>
                <w:noProof/>
                <w:sz w:val="22"/>
                <w:lang w:eastAsia="en-GB"/>
              </w:rPr>
              <w:drawing>
                <wp:inline distT="0" distB="0" distL="0" distR="0">
                  <wp:extent cx="1774190" cy="704850"/>
                  <wp:effectExtent l="0" t="0" r="0" b="0"/>
                  <wp:docPr id="16" name="Picture 16" descr="Image result for school dinner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chool dinner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B38" w:rsidRDefault="00EE217E" w:rsidP="00EE217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We are very excited now </w:t>
            </w:r>
            <w:r w:rsidR="00D0393D">
              <w:rPr>
                <w:sz w:val="22"/>
              </w:rPr>
              <w:t xml:space="preserve">to </w:t>
            </w:r>
            <w:r>
              <w:rPr>
                <w:sz w:val="22"/>
              </w:rPr>
              <w:t xml:space="preserve">be delivering our new school dinner menu via </w:t>
            </w:r>
            <w:proofErr w:type="spellStart"/>
            <w:r>
              <w:rPr>
                <w:sz w:val="22"/>
              </w:rPr>
              <w:t>Chartwells</w:t>
            </w:r>
            <w:proofErr w:type="spellEnd"/>
            <w:r>
              <w:rPr>
                <w:sz w:val="22"/>
              </w:rPr>
              <w:t xml:space="preserve">. Please look on the website for the range of daily options that we can provide </w:t>
            </w:r>
            <w:r w:rsidR="000C5EAA">
              <w:rPr>
                <w:sz w:val="22"/>
              </w:rPr>
              <w:t xml:space="preserve">for </w:t>
            </w:r>
            <w:r>
              <w:rPr>
                <w:sz w:val="22"/>
              </w:rPr>
              <w:t xml:space="preserve">your child. </w:t>
            </w:r>
          </w:p>
          <w:p w:rsidR="00EE217E" w:rsidRPr="00091C48" w:rsidRDefault="00EE217E" w:rsidP="00EE217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We will be hosting a taster day very soon where you can try out some of the new recipes and speak to Mrs Myers and one of the </w:t>
            </w:r>
            <w:proofErr w:type="spellStart"/>
            <w:r>
              <w:rPr>
                <w:sz w:val="22"/>
              </w:rPr>
              <w:t>Chartwells</w:t>
            </w:r>
            <w:proofErr w:type="spellEnd"/>
            <w:r>
              <w:rPr>
                <w:sz w:val="22"/>
              </w:rPr>
              <w:t xml:space="preserve"> nutritionists. </w:t>
            </w:r>
            <w:r w:rsidR="000C5EAA">
              <w:rPr>
                <w:sz w:val="22"/>
              </w:rPr>
              <w:t xml:space="preserve">We will keep you posted with the dates. </w:t>
            </w:r>
          </w:p>
          <w:p w:rsidR="00091C48" w:rsidRPr="00091C48" w:rsidRDefault="00091C48" w:rsidP="00EE217E">
            <w:pPr>
              <w:widowControl w:val="0"/>
              <w:rPr>
                <w:b/>
                <w:sz w:val="22"/>
              </w:rPr>
            </w:pPr>
          </w:p>
          <w:p w:rsidR="0033051D" w:rsidRPr="00091C48" w:rsidRDefault="001945F0" w:rsidP="0033051D">
            <w:pPr>
              <w:widowControl w:val="0"/>
              <w:jc w:val="center"/>
              <w:rPr>
                <w:b/>
                <w:sz w:val="22"/>
              </w:rPr>
            </w:pPr>
            <w:r w:rsidRPr="00091C48">
              <w:rPr>
                <w:b/>
                <w:sz w:val="22"/>
              </w:rPr>
              <w:t xml:space="preserve">Friends of Bridgemere </w:t>
            </w:r>
          </w:p>
          <w:p w:rsidR="0033051D" w:rsidRPr="00091C48" w:rsidRDefault="0033051D" w:rsidP="001945F0">
            <w:pPr>
              <w:widowControl w:val="0"/>
              <w:jc w:val="center"/>
              <w:rPr>
                <w:b/>
                <w:sz w:val="22"/>
              </w:rPr>
            </w:pPr>
            <w:r w:rsidRPr="00091C48">
              <w:rPr>
                <w:noProof/>
                <w:sz w:val="22"/>
                <w:lang w:eastAsia="en-GB"/>
              </w:rPr>
              <w:drawing>
                <wp:inline distT="0" distB="0" distL="0" distR="0" wp14:anchorId="47BF7189" wp14:editId="1673695E">
                  <wp:extent cx="981597" cy="6901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33" cy="696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45F0" w:rsidRPr="00091C48" w:rsidRDefault="0033051D" w:rsidP="0033051D">
            <w:pPr>
              <w:jc w:val="both"/>
              <w:rPr>
                <w:sz w:val="22"/>
              </w:rPr>
            </w:pPr>
            <w:r w:rsidRPr="00091C48">
              <w:rPr>
                <w:sz w:val="22"/>
              </w:rPr>
              <w:t xml:space="preserve">Our Christmas Fair raised a fantastic total profit of £669! The Christmas hamper raffle also raised £182 and our refreshments sale at the Nativity performances made £63. Thank you very much to everyone who supported our Christmas events. </w:t>
            </w:r>
          </w:p>
          <w:p w:rsidR="001945F0" w:rsidRPr="00091C48" w:rsidRDefault="001945F0" w:rsidP="00EB764D">
            <w:pPr>
              <w:pStyle w:val="NoSpacing"/>
              <w:rPr>
                <w:b/>
                <w:sz w:val="22"/>
              </w:rPr>
            </w:pPr>
          </w:p>
          <w:p w:rsidR="000548D3" w:rsidRPr="00091C48" w:rsidRDefault="000548D3" w:rsidP="000548D3">
            <w:pPr>
              <w:pStyle w:val="NoSpacing"/>
              <w:jc w:val="center"/>
              <w:rPr>
                <w:b/>
                <w:sz w:val="22"/>
              </w:rPr>
            </w:pPr>
            <w:r w:rsidRPr="00091C48">
              <w:rPr>
                <w:b/>
                <w:sz w:val="22"/>
              </w:rPr>
              <w:t xml:space="preserve">Stay &amp; Play </w:t>
            </w:r>
          </w:p>
          <w:p w:rsidR="00BF3E7E" w:rsidRPr="00091C48" w:rsidRDefault="00BF3E7E" w:rsidP="00BF3E7E">
            <w:pPr>
              <w:widowControl w:val="0"/>
              <w:jc w:val="center"/>
              <w:rPr>
                <w:sz w:val="22"/>
              </w:rPr>
            </w:pPr>
            <w:r w:rsidRPr="00091C48">
              <w:rPr>
                <w:noProof/>
                <w:sz w:val="22"/>
                <w:lang w:eastAsia="en-GB"/>
              </w:rPr>
              <w:drawing>
                <wp:inline distT="0" distB="0" distL="0" distR="0" wp14:anchorId="3D167C63" wp14:editId="22AEB849">
                  <wp:extent cx="1564640" cy="304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y and Play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56" cy="32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E7E" w:rsidRPr="00091C48" w:rsidRDefault="00494B38" w:rsidP="00BF3E7E">
            <w:pPr>
              <w:widowControl w:val="0"/>
              <w:jc w:val="center"/>
              <w:rPr>
                <w:b/>
                <w:sz w:val="22"/>
              </w:rPr>
            </w:pPr>
            <w:r w:rsidRPr="00091C48">
              <w:rPr>
                <w:b/>
                <w:sz w:val="22"/>
              </w:rPr>
              <w:t>Dates for Spring Term 2025</w:t>
            </w:r>
            <w:r w:rsidR="00BF3E7E" w:rsidRPr="00091C48">
              <w:rPr>
                <w:b/>
                <w:sz w:val="22"/>
              </w:rPr>
              <w:t>:</w:t>
            </w:r>
          </w:p>
          <w:p w:rsidR="002C0F14" w:rsidRPr="00091C48" w:rsidRDefault="002C0F14" w:rsidP="00BF3E7E">
            <w:pPr>
              <w:widowControl w:val="0"/>
              <w:jc w:val="center"/>
              <w:rPr>
                <w:sz w:val="22"/>
              </w:rPr>
            </w:pPr>
            <w:r w:rsidRPr="00091C48">
              <w:rPr>
                <w:sz w:val="22"/>
              </w:rPr>
              <w:t>Wednesday 15</w:t>
            </w:r>
            <w:r w:rsidRPr="00091C48">
              <w:rPr>
                <w:sz w:val="22"/>
                <w:vertAlign w:val="superscript"/>
              </w:rPr>
              <w:t>th</w:t>
            </w:r>
            <w:r w:rsidRPr="00091C48">
              <w:rPr>
                <w:sz w:val="22"/>
              </w:rPr>
              <w:t xml:space="preserve"> January </w:t>
            </w:r>
          </w:p>
          <w:p w:rsidR="00494B38" w:rsidRPr="00091C48" w:rsidRDefault="00494B38" w:rsidP="00BF3E7E">
            <w:pPr>
              <w:widowControl w:val="0"/>
              <w:jc w:val="center"/>
              <w:rPr>
                <w:sz w:val="22"/>
              </w:rPr>
            </w:pPr>
            <w:r w:rsidRPr="00091C48">
              <w:rPr>
                <w:sz w:val="22"/>
              </w:rPr>
              <w:t>Friday 7</w:t>
            </w:r>
            <w:r w:rsidRPr="00091C48">
              <w:rPr>
                <w:sz w:val="22"/>
                <w:vertAlign w:val="superscript"/>
              </w:rPr>
              <w:t>th</w:t>
            </w:r>
            <w:r w:rsidRPr="00091C48">
              <w:rPr>
                <w:sz w:val="22"/>
              </w:rPr>
              <w:t xml:space="preserve"> February</w:t>
            </w:r>
          </w:p>
          <w:p w:rsidR="00494B38" w:rsidRPr="00091C48" w:rsidRDefault="00494B38" w:rsidP="00BF3E7E">
            <w:pPr>
              <w:widowControl w:val="0"/>
              <w:jc w:val="center"/>
              <w:rPr>
                <w:sz w:val="22"/>
              </w:rPr>
            </w:pPr>
            <w:r w:rsidRPr="00091C48">
              <w:rPr>
                <w:sz w:val="22"/>
              </w:rPr>
              <w:t>Wednesday 12</w:t>
            </w:r>
            <w:r w:rsidRPr="00091C48">
              <w:rPr>
                <w:sz w:val="22"/>
                <w:vertAlign w:val="superscript"/>
              </w:rPr>
              <w:t>th</w:t>
            </w:r>
            <w:r w:rsidRPr="00091C48">
              <w:rPr>
                <w:sz w:val="22"/>
              </w:rPr>
              <w:t xml:space="preserve"> March </w:t>
            </w:r>
          </w:p>
          <w:p w:rsidR="002C0F14" w:rsidRPr="00091C48" w:rsidRDefault="002C0F14" w:rsidP="00BF3E7E">
            <w:pPr>
              <w:widowControl w:val="0"/>
              <w:jc w:val="center"/>
              <w:rPr>
                <w:sz w:val="22"/>
              </w:rPr>
            </w:pPr>
          </w:p>
          <w:p w:rsidR="00BF3E7E" w:rsidRPr="00091C48" w:rsidRDefault="00BF3E7E" w:rsidP="00BF3E7E">
            <w:pPr>
              <w:widowControl w:val="0"/>
              <w:jc w:val="both"/>
              <w:rPr>
                <w:sz w:val="22"/>
              </w:rPr>
            </w:pPr>
            <w:r w:rsidRPr="00091C48">
              <w:rPr>
                <w:sz w:val="22"/>
              </w:rPr>
              <w:t>Stay &amp; Play sessions are open to all parents, carers with their children aged 0-4 years for a variety of activities, craft, singing, snack tea and coffee.</w:t>
            </w:r>
            <w:r w:rsidR="00783293" w:rsidRPr="00091C48">
              <w:rPr>
                <w:sz w:val="22"/>
              </w:rPr>
              <w:t xml:space="preserve"> Sessions take place in Class 1 at</w:t>
            </w:r>
            <w:r w:rsidRPr="00091C48">
              <w:rPr>
                <w:sz w:val="22"/>
              </w:rPr>
              <w:t xml:space="preserve"> 9.00-10.15am. Be lovely to see you! </w:t>
            </w:r>
          </w:p>
          <w:p w:rsidR="00681BB5" w:rsidRPr="00091C48" w:rsidRDefault="00681BB5" w:rsidP="007054EB">
            <w:pPr>
              <w:pStyle w:val="NoSpacing"/>
              <w:jc w:val="both"/>
              <w:rPr>
                <w:sz w:val="22"/>
              </w:rPr>
            </w:pPr>
          </w:p>
          <w:p w:rsidR="003A08F6" w:rsidRPr="00091C48" w:rsidRDefault="003A08F6" w:rsidP="007054EB">
            <w:pPr>
              <w:pStyle w:val="NoSpacing"/>
              <w:jc w:val="both"/>
              <w:rPr>
                <w:sz w:val="22"/>
              </w:rPr>
            </w:pPr>
            <w:r w:rsidRPr="00091C48">
              <w:rPr>
                <w:sz w:val="22"/>
              </w:rPr>
              <w:t>As always, if you have any concerns or queries regarding your child’s education, please do not hesitate to contact me.</w:t>
            </w:r>
          </w:p>
          <w:p w:rsidR="003A08F6" w:rsidRPr="00091C48" w:rsidRDefault="003A08F6" w:rsidP="007054EB">
            <w:pPr>
              <w:pStyle w:val="NoSpacing"/>
              <w:jc w:val="both"/>
              <w:rPr>
                <w:sz w:val="22"/>
              </w:rPr>
            </w:pPr>
            <w:r w:rsidRPr="00091C48">
              <w:rPr>
                <w:sz w:val="22"/>
              </w:rPr>
              <w:t>Caroline Middleton</w:t>
            </w:r>
          </w:p>
          <w:p w:rsidR="009D79D3" w:rsidRPr="00091C48" w:rsidRDefault="001F7346" w:rsidP="007054EB">
            <w:pPr>
              <w:jc w:val="both"/>
              <w:rPr>
                <w:b/>
                <w:sz w:val="22"/>
              </w:rPr>
            </w:pPr>
            <w:r w:rsidRPr="00091C48">
              <w:rPr>
                <w:sz w:val="22"/>
              </w:rPr>
              <w:t>Head Teacher</w:t>
            </w:r>
          </w:p>
        </w:tc>
        <w:tc>
          <w:tcPr>
            <w:tcW w:w="248" w:type="dxa"/>
          </w:tcPr>
          <w:p w:rsidR="009357B4" w:rsidRDefault="009357B4" w:rsidP="001726F7">
            <w:pPr>
              <w:rPr>
                <w:sz w:val="22"/>
              </w:rPr>
            </w:pPr>
          </w:p>
          <w:p w:rsidR="005E72EE" w:rsidRDefault="005E72EE" w:rsidP="005E48AD"/>
        </w:tc>
        <w:tc>
          <w:tcPr>
            <w:tcW w:w="2671" w:type="dxa"/>
            <w:vMerge/>
          </w:tcPr>
          <w:p w:rsidR="00423297" w:rsidRDefault="00423297"/>
        </w:tc>
      </w:tr>
    </w:tbl>
    <w:p w:rsidR="00800621" w:rsidRDefault="00800621" w:rsidP="00DA5873">
      <w:bookmarkStart w:id="0" w:name="_GoBack"/>
      <w:bookmarkEnd w:id="0"/>
    </w:p>
    <w:sectPr w:rsidR="00800621" w:rsidSect="003826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6CE"/>
    <w:multiLevelType w:val="hybridMultilevel"/>
    <w:tmpl w:val="DA0A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092E"/>
    <w:multiLevelType w:val="multilevel"/>
    <w:tmpl w:val="BDD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451F5"/>
    <w:multiLevelType w:val="hybridMultilevel"/>
    <w:tmpl w:val="FBE0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D1CE5"/>
    <w:multiLevelType w:val="hybridMultilevel"/>
    <w:tmpl w:val="DBE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97"/>
    <w:rsid w:val="00003C33"/>
    <w:rsid w:val="00042D3B"/>
    <w:rsid w:val="00043594"/>
    <w:rsid w:val="00045DDD"/>
    <w:rsid w:val="0005482A"/>
    <w:rsid w:val="000548D3"/>
    <w:rsid w:val="00055F07"/>
    <w:rsid w:val="00085038"/>
    <w:rsid w:val="00091C48"/>
    <w:rsid w:val="000C189B"/>
    <w:rsid w:val="000C5EAA"/>
    <w:rsid w:val="000C5F7A"/>
    <w:rsid w:val="000C60A4"/>
    <w:rsid w:val="000C6DD9"/>
    <w:rsid w:val="00114A71"/>
    <w:rsid w:val="001279C5"/>
    <w:rsid w:val="00132301"/>
    <w:rsid w:val="00135B8A"/>
    <w:rsid w:val="001421D9"/>
    <w:rsid w:val="001469A2"/>
    <w:rsid w:val="001726F7"/>
    <w:rsid w:val="00177494"/>
    <w:rsid w:val="001828E5"/>
    <w:rsid w:val="00192707"/>
    <w:rsid w:val="001945F0"/>
    <w:rsid w:val="001B57B7"/>
    <w:rsid w:val="001C0BFA"/>
    <w:rsid w:val="001E0974"/>
    <w:rsid w:val="001E1A14"/>
    <w:rsid w:val="001E267F"/>
    <w:rsid w:val="001E2F84"/>
    <w:rsid w:val="001F2262"/>
    <w:rsid w:val="001F7346"/>
    <w:rsid w:val="00201205"/>
    <w:rsid w:val="00211176"/>
    <w:rsid w:val="00212827"/>
    <w:rsid w:val="002447BB"/>
    <w:rsid w:val="00245864"/>
    <w:rsid w:val="00260E0D"/>
    <w:rsid w:val="002810AB"/>
    <w:rsid w:val="00291376"/>
    <w:rsid w:val="00293659"/>
    <w:rsid w:val="002A1362"/>
    <w:rsid w:val="002A3FF5"/>
    <w:rsid w:val="002A4083"/>
    <w:rsid w:val="002A4215"/>
    <w:rsid w:val="002A5A7A"/>
    <w:rsid w:val="002B4D09"/>
    <w:rsid w:val="002C0F14"/>
    <w:rsid w:val="002D5F0F"/>
    <w:rsid w:val="002D5F41"/>
    <w:rsid w:val="002F1C00"/>
    <w:rsid w:val="002F3FD3"/>
    <w:rsid w:val="002F4F30"/>
    <w:rsid w:val="002F74AB"/>
    <w:rsid w:val="0033019B"/>
    <w:rsid w:val="0033051D"/>
    <w:rsid w:val="003368C3"/>
    <w:rsid w:val="00363377"/>
    <w:rsid w:val="00377E21"/>
    <w:rsid w:val="0038262D"/>
    <w:rsid w:val="003A08F6"/>
    <w:rsid w:val="003B7033"/>
    <w:rsid w:val="00412C10"/>
    <w:rsid w:val="00416A7F"/>
    <w:rsid w:val="00423297"/>
    <w:rsid w:val="00426BC0"/>
    <w:rsid w:val="004342DE"/>
    <w:rsid w:val="004461AA"/>
    <w:rsid w:val="00471C53"/>
    <w:rsid w:val="00482AE3"/>
    <w:rsid w:val="00483AE0"/>
    <w:rsid w:val="00494B38"/>
    <w:rsid w:val="004A24BF"/>
    <w:rsid w:val="004C0CA6"/>
    <w:rsid w:val="004D0F5A"/>
    <w:rsid w:val="004D512B"/>
    <w:rsid w:val="004D7D3A"/>
    <w:rsid w:val="004E7B47"/>
    <w:rsid w:val="004F75A3"/>
    <w:rsid w:val="005057D2"/>
    <w:rsid w:val="00524D86"/>
    <w:rsid w:val="005558E6"/>
    <w:rsid w:val="00555924"/>
    <w:rsid w:val="0056116E"/>
    <w:rsid w:val="00575E6F"/>
    <w:rsid w:val="00595D89"/>
    <w:rsid w:val="005A03B8"/>
    <w:rsid w:val="005D17B8"/>
    <w:rsid w:val="005E31F7"/>
    <w:rsid w:val="005E48AD"/>
    <w:rsid w:val="005E7061"/>
    <w:rsid w:val="005E72EE"/>
    <w:rsid w:val="0062255E"/>
    <w:rsid w:val="00626F63"/>
    <w:rsid w:val="006319A6"/>
    <w:rsid w:val="006377E6"/>
    <w:rsid w:val="006444C1"/>
    <w:rsid w:val="0064737F"/>
    <w:rsid w:val="00653D8E"/>
    <w:rsid w:val="00656E91"/>
    <w:rsid w:val="00670414"/>
    <w:rsid w:val="00676422"/>
    <w:rsid w:val="00681BB5"/>
    <w:rsid w:val="006D39F3"/>
    <w:rsid w:val="007054EB"/>
    <w:rsid w:val="00710CC4"/>
    <w:rsid w:val="00713C91"/>
    <w:rsid w:val="00715157"/>
    <w:rsid w:val="007275BC"/>
    <w:rsid w:val="007317AB"/>
    <w:rsid w:val="0073671B"/>
    <w:rsid w:val="00746E45"/>
    <w:rsid w:val="00777619"/>
    <w:rsid w:val="00780126"/>
    <w:rsid w:val="00783293"/>
    <w:rsid w:val="00785712"/>
    <w:rsid w:val="00786BBC"/>
    <w:rsid w:val="007A52FC"/>
    <w:rsid w:val="007A7834"/>
    <w:rsid w:val="007B0E07"/>
    <w:rsid w:val="007C00B7"/>
    <w:rsid w:val="007D09AB"/>
    <w:rsid w:val="007D20E0"/>
    <w:rsid w:val="007E47A5"/>
    <w:rsid w:val="00800621"/>
    <w:rsid w:val="0080771D"/>
    <w:rsid w:val="00824C71"/>
    <w:rsid w:val="00846307"/>
    <w:rsid w:val="00855F8C"/>
    <w:rsid w:val="008862A2"/>
    <w:rsid w:val="00891B67"/>
    <w:rsid w:val="0089754D"/>
    <w:rsid w:val="008A2AEA"/>
    <w:rsid w:val="008A3AE9"/>
    <w:rsid w:val="008B7496"/>
    <w:rsid w:val="008E6AC0"/>
    <w:rsid w:val="008E7AFC"/>
    <w:rsid w:val="00912EB9"/>
    <w:rsid w:val="00931C8B"/>
    <w:rsid w:val="00931E1D"/>
    <w:rsid w:val="009357B4"/>
    <w:rsid w:val="0098045A"/>
    <w:rsid w:val="00991410"/>
    <w:rsid w:val="00994866"/>
    <w:rsid w:val="009D79D3"/>
    <w:rsid w:val="009F6C0B"/>
    <w:rsid w:val="00A362E2"/>
    <w:rsid w:val="00A4028C"/>
    <w:rsid w:val="00A554DA"/>
    <w:rsid w:val="00A9104C"/>
    <w:rsid w:val="00AA094F"/>
    <w:rsid w:val="00AB5FAA"/>
    <w:rsid w:val="00AC65A5"/>
    <w:rsid w:val="00AD153E"/>
    <w:rsid w:val="00B05423"/>
    <w:rsid w:val="00B05CD2"/>
    <w:rsid w:val="00B31056"/>
    <w:rsid w:val="00B45967"/>
    <w:rsid w:val="00B51A8E"/>
    <w:rsid w:val="00B73C32"/>
    <w:rsid w:val="00BC3828"/>
    <w:rsid w:val="00BC65B8"/>
    <w:rsid w:val="00BD00C5"/>
    <w:rsid w:val="00BD7605"/>
    <w:rsid w:val="00BF3E7E"/>
    <w:rsid w:val="00BF5068"/>
    <w:rsid w:val="00BF5A7E"/>
    <w:rsid w:val="00C07ECD"/>
    <w:rsid w:val="00C32D99"/>
    <w:rsid w:val="00C334B0"/>
    <w:rsid w:val="00C37E27"/>
    <w:rsid w:val="00C41701"/>
    <w:rsid w:val="00C45D3B"/>
    <w:rsid w:val="00C52DEF"/>
    <w:rsid w:val="00C620AB"/>
    <w:rsid w:val="00C76A9E"/>
    <w:rsid w:val="00C80A36"/>
    <w:rsid w:val="00C8152B"/>
    <w:rsid w:val="00CA1182"/>
    <w:rsid w:val="00CB5341"/>
    <w:rsid w:val="00CB71C3"/>
    <w:rsid w:val="00CE056F"/>
    <w:rsid w:val="00D0393D"/>
    <w:rsid w:val="00D0425D"/>
    <w:rsid w:val="00D31501"/>
    <w:rsid w:val="00D3340A"/>
    <w:rsid w:val="00D37BC8"/>
    <w:rsid w:val="00D71553"/>
    <w:rsid w:val="00D87AE3"/>
    <w:rsid w:val="00D972A8"/>
    <w:rsid w:val="00DA498A"/>
    <w:rsid w:val="00DA5873"/>
    <w:rsid w:val="00DB0746"/>
    <w:rsid w:val="00DC2A86"/>
    <w:rsid w:val="00E2615A"/>
    <w:rsid w:val="00E2654C"/>
    <w:rsid w:val="00E53215"/>
    <w:rsid w:val="00E64C4C"/>
    <w:rsid w:val="00E95890"/>
    <w:rsid w:val="00EA49C1"/>
    <w:rsid w:val="00EA72A0"/>
    <w:rsid w:val="00EB764D"/>
    <w:rsid w:val="00EE217E"/>
    <w:rsid w:val="00EE4B9D"/>
    <w:rsid w:val="00EF202A"/>
    <w:rsid w:val="00F3073E"/>
    <w:rsid w:val="00F40864"/>
    <w:rsid w:val="00F4121C"/>
    <w:rsid w:val="00F52652"/>
    <w:rsid w:val="00F56019"/>
    <w:rsid w:val="00FA21D6"/>
    <w:rsid w:val="00FC6535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12D3"/>
  <w15:docId w15:val="{37B157D4-94F1-4C07-BB34-05E33703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20120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E7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8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5924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01205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BBE7-0299-4D1F-9EFB-3F9F4786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sch8753543</dc:creator>
  <cp:keywords/>
  <dc:description/>
  <cp:lastModifiedBy>sch8753543</cp:lastModifiedBy>
  <cp:revision>10</cp:revision>
  <cp:lastPrinted>2025-01-07T10:21:00Z</cp:lastPrinted>
  <dcterms:created xsi:type="dcterms:W3CDTF">2025-01-06T13:45:00Z</dcterms:created>
  <dcterms:modified xsi:type="dcterms:W3CDTF">2025-01-07T10:23:00Z</dcterms:modified>
</cp:coreProperties>
</file>