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Rule="auto"/>
        <w:ind w:left="0" w:hanging="2"/>
        <w:rPr>
          <w:rFonts w:ascii="Arial" w:cs="Arial" w:eastAsia="Arial" w:hAnsi="Arial"/>
          <w:color w:val="000000"/>
        </w:rPr>
      </w:pPr>
      <w:r w:rsidDel="00000000" w:rsidR="00000000" w:rsidRPr="00000000">
        <w:rPr>
          <w:rtl w:val="0"/>
        </w:rPr>
      </w:r>
    </w:p>
    <w:tbl>
      <w:tblPr>
        <w:tblStyle w:val="Table1"/>
        <w:tblW w:w="15037.0" w:type="dxa"/>
        <w:jc w:val="left"/>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Layout w:type="fixed"/>
        <w:tblLook w:val="0000"/>
      </w:tblPr>
      <w:tblGrid>
        <w:gridCol w:w="1723"/>
        <w:gridCol w:w="4054"/>
        <w:gridCol w:w="4653"/>
        <w:gridCol w:w="25"/>
        <w:gridCol w:w="4582"/>
        <w:tblGridChange w:id="0">
          <w:tblGrid>
            <w:gridCol w:w="1723"/>
            <w:gridCol w:w="4054"/>
            <w:gridCol w:w="4653"/>
            <w:gridCol w:w="25"/>
            <w:gridCol w:w="4582"/>
          </w:tblGrid>
        </w:tblGridChange>
      </w:tblGrid>
      <w:tr>
        <w:trPr>
          <w:cantSplit w:val="0"/>
          <w:trHeight w:val="482" w:hRule="atLeast"/>
          <w:tblHeader w:val="0"/>
        </w:trPr>
        <w:tc>
          <w:tcPr>
            <w:gridSpan w:val="5"/>
            <w:tcBorders>
              <w:top w:color="ffffff" w:space="0" w:sz="8" w:val="single"/>
              <w:left w:color="ffffff" w:space="0" w:sz="8" w:val="single"/>
              <w:bottom w:color="ffffff" w:space="0" w:sz="24" w:val="single"/>
              <w:right w:color="ffffff" w:space="0" w:sz="8" w:val="single"/>
            </w:tcBorders>
            <w:shd w:fill="4f81bd" w:val="clear"/>
          </w:tcPr>
          <w:p w:rsidR="00000000" w:rsidDel="00000000" w:rsidP="00000000" w:rsidRDefault="00000000" w:rsidRPr="00000000" w14:paraId="00000002">
            <w:pPr>
              <w:ind w:left="0" w:hanging="2"/>
              <w:jc w:val="center"/>
              <w:rPr>
                <w:b w:val="1"/>
                <w:color w:val="ffffff"/>
                <w:sz w:val="24"/>
                <w:szCs w:val="24"/>
              </w:rPr>
            </w:pPr>
            <w:r w:rsidDel="00000000" w:rsidR="00000000" w:rsidRPr="00000000">
              <w:rPr>
                <w:b w:val="1"/>
                <w:color w:val="ffffff"/>
                <w:sz w:val="24"/>
                <w:szCs w:val="24"/>
                <w:rtl w:val="0"/>
              </w:rPr>
              <w:t xml:space="preserve">Geography</w:t>
            </w:r>
            <w:r w:rsidDel="00000000" w:rsidR="00000000" w:rsidRPr="00000000">
              <w:drawing>
                <wp:anchor allowOverlap="1" behindDoc="0" distB="0" distT="0" distL="114300" distR="114300" hidden="0" layoutInCell="1" locked="0" relativeHeight="0" simplePos="0">
                  <wp:simplePos x="0" y="0"/>
                  <wp:positionH relativeFrom="column">
                    <wp:posOffset>-38097</wp:posOffset>
                  </wp:positionH>
                  <wp:positionV relativeFrom="paragraph">
                    <wp:posOffset>19050</wp:posOffset>
                  </wp:positionV>
                  <wp:extent cx="1057275" cy="945515"/>
                  <wp:effectExtent b="0" l="0" r="0" t="0"/>
                  <wp:wrapNone/>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57275" cy="945515"/>
                          </a:xfrm>
                          <a:prstGeom prst="rect"/>
                          <a:ln/>
                        </pic:spPr>
                      </pic:pic>
                    </a:graphicData>
                  </a:graphic>
                </wp:anchor>
              </w:drawing>
            </w:r>
          </w:p>
          <w:p w:rsidR="00000000" w:rsidDel="00000000" w:rsidP="00000000" w:rsidRDefault="00000000" w:rsidRPr="00000000" w14:paraId="00000003">
            <w:pPr>
              <w:ind w:left="0" w:hanging="2"/>
              <w:jc w:val="center"/>
              <w:rPr>
                <w:b w:val="1"/>
                <w:color w:val="ffffff"/>
                <w:sz w:val="24"/>
                <w:szCs w:val="24"/>
              </w:rPr>
            </w:pPr>
            <w:r w:rsidDel="00000000" w:rsidR="00000000" w:rsidRPr="00000000">
              <w:rPr>
                <w:b w:val="1"/>
                <w:color w:val="ffffff"/>
                <w:sz w:val="24"/>
                <w:szCs w:val="24"/>
                <w:rtl w:val="0"/>
              </w:rPr>
              <w:t xml:space="preserve">Medium Term Planning  </w:t>
            </w:r>
          </w:p>
          <w:p w:rsidR="00000000" w:rsidDel="00000000" w:rsidP="00000000" w:rsidRDefault="00000000" w:rsidRPr="00000000" w14:paraId="00000004">
            <w:pPr>
              <w:ind w:left="0" w:hanging="2"/>
              <w:jc w:val="center"/>
              <w:rPr>
                <w:b w:val="1"/>
                <w:color w:val="ffffff"/>
                <w:sz w:val="24"/>
                <w:szCs w:val="24"/>
              </w:rPr>
            </w:pPr>
            <w:r w:rsidDel="00000000" w:rsidR="00000000" w:rsidRPr="00000000">
              <w:rPr>
                <w:b w:val="1"/>
                <w:color w:val="ffffff"/>
                <w:sz w:val="24"/>
                <w:szCs w:val="24"/>
                <w:rtl w:val="0"/>
              </w:rPr>
              <w:t xml:space="preserve">Year A</w:t>
            </w:r>
          </w:p>
          <w:p w:rsidR="00000000" w:rsidDel="00000000" w:rsidP="00000000" w:rsidRDefault="00000000" w:rsidRPr="00000000" w14:paraId="00000005">
            <w:pPr>
              <w:ind w:left="0" w:hanging="2"/>
              <w:jc w:val="center"/>
              <w:rPr>
                <w:b w:val="1"/>
                <w:color w:val="ffffff"/>
                <w:sz w:val="24"/>
                <w:szCs w:val="24"/>
              </w:rPr>
            </w:pPr>
            <w:r w:rsidDel="00000000" w:rsidR="00000000" w:rsidRPr="00000000">
              <w:rPr>
                <w:b w:val="1"/>
                <w:color w:val="ffffff"/>
                <w:sz w:val="24"/>
                <w:szCs w:val="24"/>
                <w:rtl w:val="0"/>
              </w:rPr>
              <w:t xml:space="preserve">Class 4 – Year 5&amp;6</w:t>
            </w:r>
          </w:p>
          <w:p w:rsidR="00000000" w:rsidDel="00000000" w:rsidP="00000000" w:rsidRDefault="00000000" w:rsidRPr="00000000" w14:paraId="00000006">
            <w:pPr>
              <w:ind w:left="0" w:hanging="2"/>
              <w:jc w:val="center"/>
              <w:rPr>
                <w:color w:val="ffffff"/>
              </w:rPr>
            </w:pPr>
            <w:r w:rsidDel="00000000" w:rsidR="00000000" w:rsidRPr="00000000">
              <w:rPr>
                <w:rtl w:val="0"/>
              </w:rPr>
            </w:r>
          </w:p>
        </w:tc>
      </w:tr>
      <w:tr>
        <w:trPr>
          <w:cantSplit w:val="0"/>
          <w:trHeight w:val="520" w:hRule="atLeast"/>
          <w:tblHeader w:val="0"/>
        </w:trPr>
        <w:tc>
          <w:tcPr>
            <w:tcBorders>
              <w:top w:color="ffffff" w:space="0" w:sz="8" w:val="single"/>
              <w:left w:color="ffffff" w:space="0" w:sz="8" w:val="single"/>
              <w:right w:color="ffffff" w:space="0" w:sz="24" w:val="single"/>
            </w:tcBorders>
            <w:shd w:fill="4f81bd" w:val="clear"/>
          </w:tcPr>
          <w:p w:rsidR="00000000" w:rsidDel="00000000" w:rsidP="00000000" w:rsidRDefault="00000000" w:rsidRPr="00000000" w14:paraId="0000000B">
            <w:pPr>
              <w:ind w:left="0" w:hanging="2"/>
              <w:jc w:val="center"/>
              <w:rPr>
                <w:color w:val="ffffff"/>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00C">
            <w:pPr>
              <w:ind w:left="0" w:hanging="2"/>
              <w:jc w:val="center"/>
              <w:rPr>
                <w:b w:val="1"/>
              </w:rPr>
            </w:pPr>
            <w:r w:rsidDel="00000000" w:rsidR="00000000" w:rsidRPr="00000000">
              <w:rPr>
                <w:b w:val="1"/>
                <w:rtl w:val="0"/>
              </w:rPr>
              <w:t xml:space="preserve">Autumn Term</w:t>
            </w:r>
          </w:p>
        </w:tc>
        <w:tc>
          <w:tcPr>
            <w:tcBorders>
              <w:top w:color="ffffff" w:space="0" w:sz="24"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00D">
            <w:pPr>
              <w:ind w:hanging="2"/>
              <w:jc w:val="center"/>
              <w:rPr>
                <w:b w:val="1"/>
              </w:rPr>
            </w:pPr>
            <w:r w:rsidDel="00000000" w:rsidR="00000000" w:rsidRPr="00000000">
              <w:rPr>
                <w:b w:val="1"/>
                <w:rtl w:val="0"/>
              </w:rPr>
              <w:t xml:space="preserve">Spring term </w:t>
            </w:r>
          </w:p>
          <w:p w:rsidR="00000000" w:rsidDel="00000000" w:rsidP="00000000" w:rsidRDefault="00000000" w:rsidRPr="00000000" w14:paraId="0000000E">
            <w:pPr>
              <w:ind w:hanging="2"/>
              <w:jc w:val="center"/>
              <w:rPr>
                <w:b w:val="1"/>
              </w:rPr>
            </w:pPr>
            <w:r w:rsidDel="00000000" w:rsidR="00000000" w:rsidRPr="00000000">
              <w:rPr>
                <w:rtl w:val="0"/>
              </w:rPr>
            </w:r>
          </w:p>
          <w:p w:rsidR="00000000" w:rsidDel="00000000" w:rsidP="00000000" w:rsidRDefault="00000000" w:rsidRPr="00000000" w14:paraId="0000000F">
            <w:pPr>
              <w:ind w:hanging="2"/>
              <w:jc w:val="center"/>
              <w:rPr>
                <w:b w:val="1"/>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010">
            <w:pPr>
              <w:ind w:left="0" w:hanging="2"/>
              <w:jc w:val="center"/>
              <w:rPr>
                <w:b w:val="1"/>
              </w:rPr>
            </w:pPr>
            <w:r w:rsidDel="00000000" w:rsidR="00000000" w:rsidRPr="00000000">
              <w:rPr>
                <w:b w:val="1"/>
                <w:rtl w:val="0"/>
              </w:rPr>
              <w:t xml:space="preserve">Summer Term </w:t>
            </w:r>
          </w:p>
          <w:p w:rsidR="00000000" w:rsidDel="00000000" w:rsidP="00000000" w:rsidRDefault="00000000" w:rsidRPr="00000000" w14:paraId="00000011">
            <w:pPr>
              <w:ind w:left="0" w:hanging="2"/>
              <w:jc w:val="center"/>
              <w:rPr>
                <w:b w:val="1"/>
              </w:rPr>
            </w:pPr>
            <w:r w:rsidDel="00000000" w:rsidR="00000000" w:rsidRPr="00000000">
              <w:rPr>
                <w:rtl w:val="0"/>
              </w:rPr>
            </w:r>
          </w:p>
          <w:p w:rsidR="00000000" w:rsidDel="00000000" w:rsidP="00000000" w:rsidRDefault="00000000" w:rsidRPr="00000000" w14:paraId="00000012">
            <w:pPr>
              <w:ind w:left="0" w:hanging="2"/>
              <w:jc w:val="center"/>
              <w:rPr>
                <w:b w:val="1"/>
              </w:rPr>
            </w:pPr>
            <w:r w:rsidDel="00000000" w:rsidR="00000000" w:rsidRPr="00000000">
              <w:rPr>
                <w:rtl w:val="0"/>
              </w:rPr>
            </w:r>
          </w:p>
        </w:tc>
      </w:tr>
      <w:tr>
        <w:trPr>
          <w:cantSplit w:val="0"/>
          <w:trHeight w:val="490" w:hRule="atLeast"/>
          <w:tblHeader w:val="0"/>
        </w:trPr>
        <w:tc>
          <w:tcPr>
            <w:tcBorders>
              <w:top w:color="ffffff" w:space="0" w:sz="8" w:val="single"/>
              <w:left w:color="ffffff" w:space="0" w:sz="8" w:val="single"/>
              <w:right w:color="ffffff" w:space="0" w:sz="24" w:val="single"/>
            </w:tcBorders>
            <w:shd w:fill="4f81bd" w:val="clear"/>
          </w:tcPr>
          <w:p w:rsidR="00000000" w:rsidDel="00000000" w:rsidP="00000000" w:rsidRDefault="00000000" w:rsidRPr="00000000" w14:paraId="00000014">
            <w:pPr>
              <w:ind w:left="0" w:hanging="2"/>
              <w:jc w:val="center"/>
              <w:rPr>
                <w:color w:val="ffffff"/>
              </w:rPr>
            </w:pPr>
            <w:r w:rsidDel="00000000" w:rsidR="00000000" w:rsidRPr="00000000">
              <w:rPr>
                <w:b w:val="1"/>
                <w:color w:val="ffffff"/>
                <w:rtl w:val="0"/>
              </w:rPr>
              <w:t xml:space="preserve">Unit of work </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15">
            <w:pPr>
              <w:ind w:left="0" w:hanging="2"/>
              <w:jc w:val="center"/>
              <w:rPr>
                <w:b w:val="1"/>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ind w:left="0" w:hanging="2"/>
              <w:jc w:val="center"/>
              <w:rPr>
                <w:b w:val="1"/>
              </w:rPr>
            </w:pPr>
            <w:r w:rsidDel="00000000" w:rsidR="00000000" w:rsidRPr="00000000">
              <w:rPr>
                <w:b w:val="1"/>
                <w:rtl w:val="0"/>
              </w:rPr>
              <w:t xml:space="preserve">Anglo-Saxons, Scots and Vikings -</w:t>
            </w:r>
          </w:p>
          <w:p w:rsidR="00000000" w:rsidDel="00000000" w:rsidP="00000000" w:rsidRDefault="00000000" w:rsidRPr="00000000" w14:paraId="00000017">
            <w:pPr>
              <w:pBdr>
                <w:top w:space="0" w:sz="0" w:val="nil"/>
                <w:left w:space="0" w:sz="0" w:val="nil"/>
                <w:bottom w:space="0" w:sz="0" w:val="nil"/>
                <w:right w:space="0" w:sz="0" w:val="nil"/>
                <w:between w:space="0" w:sz="0" w:val="nil"/>
              </w:pBdr>
              <w:ind w:left="0" w:hanging="2"/>
              <w:jc w:val="center"/>
              <w:rPr>
                <w:b w:val="1"/>
              </w:rPr>
            </w:pPr>
            <w:r w:rsidDel="00000000" w:rsidR="00000000" w:rsidRPr="00000000">
              <w:rPr>
                <w:b w:val="1"/>
                <w:rtl w:val="0"/>
              </w:rPr>
              <w:t xml:space="preserve">Locational Knowledge</w:t>
            </w:r>
          </w:p>
          <w:p w:rsidR="00000000" w:rsidDel="00000000" w:rsidP="00000000" w:rsidRDefault="00000000" w:rsidRPr="00000000" w14:paraId="00000018">
            <w:pPr>
              <w:ind w:firstLine="0"/>
              <w:jc w:val="center"/>
              <w:rPr>
                <w:sz w:val="14"/>
                <w:szCs w:val="14"/>
              </w:rPr>
            </w:pPr>
            <w:r w:rsidDel="00000000" w:rsidR="00000000" w:rsidRPr="00000000">
              <w:rPr>
                <w:sz w:val="20"/>
                <w:szCs w:val="20"/>
                <w:rtl w:val="0"/>
              </w:rPr>
              <w:t xml:space="preserve">What are some of the counties and cities of the UK and where are they located? </w:t>
            </w:r>
            <w:r w:rsidDel="00000000" w:rsidR="00000000" w:rsidRPr="00000000">
              <w:rPr>
                <w:rtl w:val="0"/>
              </w:rPr>
            </w:r>
          </w:p>
          <w:p w:rsidR="00000000" w:rsidDel="00000000" w:rsidP="00000000" w:rsidRDefault="00000000" w:rsidRPr="00000000" w14:paraId="00000019">
            <w:pPr>
              <w:ind w:left="0" w:hanging="2"/>
              <w:jc w:val="center"/>
              <w:rPr>
                <w:b w:val="1"/>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1A">
            <w:pPr>
              <w:ind w:hanging="2"/>
              <w:jc w:val="center"/>
              <w:rPr/>
            </w:pPr>
            <w:r w:rsidDel="00000000" w:rsidR="00000000" w:rsidRPr="00000000">
              <w:rPr>
                <w:rtl w:val="0"/>
              </w:rPr>
            </w:r>
          </w:p>
          <w:p w:rsidR="00000000" w:rsidDel="00000000" w:rsidP="00000000" w:rsidRDefault="00000000" w:rsidRPr="00000000" w14:paraId="0000001B">
            <w:pPr>
              <w:ind w:hanging="2"/>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South America </w:t>
            </w:r>
          </w:p>
          <w:p w:rsidR="00000000" w:rsidDel="00000000" w:rsidP="00000000" w:rsidRDefault="00000000" w:rsidRPr="00000000" w14:paraId="0000001C">
            <w:pPr>
              <w:ind w:hanging="2"/>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D">
            <w:pPr>
              <w:ind w:hanging="2"/>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E">
            <w:pPr>
              <w:ind w:hanging="2"/>
              <w:jc w:val="center"/>
              <w:rPr/>
            </w:pPr>
            <w:r w:rsidDel="00000000" w:rsidR="00000000" w:rsidRPr="00000000">
              <w:rPr>
                <w:rFonts w:ascii="Arial" w:cs="Arial" w:eastAsia="Arial" w:hAnsi="Arial"/>
                <w:b w:val="1"/>
                <w:sz w:val="20"/>
                <w:szCs w:val="20"/>
                <w:rtl w:val="0"/>
              </w:rPr>
              <w:t xml:space="preserve">Beeston Castle Stone Age to Modern Day –Place knowledge</w:t>
            </w:r>
            <w:r w:rsidDel="00000000" w:rsidR="00000000" w:rsidRPr="00000000">
              <w:rPr>
                <w:rtl w:val="0"/>
              </w:rPr>
              <w:t xml:space="preserve"> </w:t>
            </w:r>
          </w:p>
          <w:p w:rsidR="00000000" w:rsidDel="00000000" w:rsidP="00000000" w:rsidRDefault="00000000" w:rsidRPr="00000000" w14:paraId="0000001F">
            <w:pPr>
              <w:ind w:hanging="2"/>
              <w:jc w:val="center"/>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20">
            <w:pPr>
              <w:pBdr>
                <w:top w:space="0" w:sz="0" w:val="nil"/>
                <w:left w:space="0" w:sz="0" w:val="nil"/>
                <w:bottom w:space="0" w:sz="0" w:val="nil"/>
                <w:right w:space="0" w:sz="0" w:val="nil"/>
                <w:between w:space="0" w:sz="0" w:val="nil"/>
              </w:pBdr>
              <w:ind w:left="0" w:hanging="2"/>
              <w:jc w:val="center"/>
              <w:rPr>
                <w:b w:val="1"/>
              </w:rPr>
            </w:pPr>
            <w:r w:rsidDel="00000000" w:rsidR="00000000" w:rsidRPr="00000000">
              <w:rPr>
                <w:rtl w:val="0"/>
              </w:rPr>
            </w:r>
          </w:p>
          <w:p w:rsidR="00000000" w:rsidDel="00000000" w:rsidP="00000000" w:rsidRDefault="00000000" w:rsidRPr="00000000" w14:paraId="00000021">
            <w:pPr>
              <w:spacing w:before="240" w:line="276" w:lineRule="auto"/>
              <w:ind w:firstLine="0"/>
              <w:jc w:val="center"/>
              <w:rPr>
                <w:b w:val="1"/>
              </w:rPr>
            </w:pPr>
            <w:r w:rsidDel="00000000" w:rsidR="00000000" w:rsidRPr="00000000">
              <w:rPr>
                <w:b w:val="1"/>
                <w:rtl w:val="0"/>
              </w:rPr>
              <w:t xml:space="preserve">Why are water and rivers so important? How does the water cycle affect our region?</w:t>
            </w:r>
          </w:p>
          <w:p w:rsidR="00000000" w:rsidDel="00000000" w:rsidP="00000000" w:rsidRDefault="00000000" w:rsidRPr="00000000" w14:paraId="00000022">
            <w:pPr>
              <w:pBdr>
                <w:top w:space="0" w:sz="0" w:val="nil"/>
                <w:left w:space="0" w:sz="0" w:val="nil"/>
                <w:bottom w:space="0" w:sz="0" w:val="nil"/>
                <w:right w:space="0" w:sz="0" w:val="nil"/>
                <w:between w:space="0" w:sz="0" w:val="nil"/>
              </w:pBdr>
              <w:ind w:left="0" w:hanging="2"/>
              <w:jc w:val="center"/>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ind w:left="0" w:hanging="2"/>
              <w:jc w:val="center"/>
              <w:rPr>
                <w:b w:val="1"/>
              </w:rPr>
            </w:pPr>
            <w:r w:rsidDel="00000000" w:rsidR="00000000" w:rsidRPr="00000000">
              <w:rPr>
                <w:rtl w:val="0"/>
              </w:rPr>
            </w:r>
          </w:p>
        </w:tc>
      </w:tr>
      <w:tr>
        <w:trPr>
          <w:cantSplit w:val="0"/>
          <w:trHeight w:val="584" w:hRule="atLeast"/>
          <w:tblHeader w:val="0"/>
        </w:trPr>
        <w:tc>
          <w:tcPr>
            <w:tcBorders>
              <w:left w:color="ffffff" w:space="0" w:sz="8" w:val="single"/>
              <w:right w:color="ffffff" w:space="0" w:sz="24" w:val="single"/>
            </w:tcBorders>
            <w:shd w:fill="4f81bd" w:val="clear"/>
          </w:tcPr>
          <w:p w:rsidR="00000000" w:rsidDel="00000000" w:rsidP="00000000" w:rsidRDefault="00000000" w:rsidRPr="00000000" w14:paraId="00000025">
            <w:pPr>
              <w:ind w:left="0" w:hanging="2"/>
              <w:jc w:val="center"/>
              <w:rPr>
                <w:b w:val="1"/>
                <w:color w:val="ffffff"/>
              </w:rPr>
            </w:pPr>
            <w:r w:rsidDel="00000000" w:rsidR="00000000" w:rsidRPr="00000000">
              <w:rPr>
                <w:b w:val="1"/>
                <w:color w:val="ffffff"/>
                <w:rtl w:val="0"/>
              </w:rPr>
              <w:t xml:space="preserve">Key Geography disciplinary </w:t>
            </w:r>
          </w:p>
          <w:p w:rsidR="00000000" w:rsidDel="00000000" w:rsidP="00000000" w:rsidRDefault="00000000" w:rsidRPr="00000000" w14:paraId="00000026">
            <w:pPr>
              <w:ind w:left="0" w:hanging="2"/>
              <w:jc w:val="center"/>
              <w:rPr>
                <w:b w:val="1"/>
                <w:color w:val="ffffff"/>
              </w:rPr>
            </w:pPr>
            <w:r w:rsidDel="00000000" w:rsidR="00000000" w:rsidRPr="00000000">
              <w:rPr>
                <w:b w:val="1"/>
                <w:color w:val="ffffff"/>
                <w:rtl w:val="0"/>
              </w:rPr>
              <w:t xml:space="preserve">concepts </w:t>
            </w:r>
          </w:p>
          <w:p w:rsidR="00000000" w:rsidDel="00000000" w:rsidP="00000000" w:rsidRDefault="00000000" w:rsidRPr="00000000" w14:paraId="00000027">
            <w:pPr>
              <w:ind w:left="0" w:hanging="2"/>
              <w:jc w:val="center"/>
              <w:rPr>
                <w:b w:val="1"/>
                <w:color w:val="ffffff"/>
              </w:rPr>
            </w:pPr>
            <w:r w:rsidDel="00000000" w:rsidR="00000000" w:rsidRPr="00000000">
              <w:rPr>
                <w:rtl w:val="0"/>
              </w:rPr>
            </w:r>
          </w:p>
          <w:p w:rsidR="00000000" w:rsidDel="00000000" w:rsidP="00000000" w:rsidRDefault="00000000" w:rsidRPr="00000000" w14:paraId="00000028">
            <w:pPr>
              <w:ind w:left="0" w:hanging="2"/>
              <w:jc w:val="center"/>
              <w:rPr>
                <w:b w:val="1"/>
                <w:color w:val="ffffff"/>
              </w:rPr>
            </w:pPr>
            <w:r w:rsidDel="00000000" w:rsidR="00000000" w:rsidRPr="00000000">
              <w:rPr>
                <w:rtl w:val="0"/>
              </w:rPr>
            </w:r>
          </w:p>
        </w:tc>
        <w:tc>
          <w:tcPr>
            <w:shd w:fill="bdd6ee" w:val="clear"/>
          </w:tcPr>
          <w:p w:rsidR="00000000" w:rsidDel="00000000" w:rsidP="00000000" w:rsidRDefault="00000000" w:rsidRPr="00000000" w14:paraId="00000029">
            <w:pPr>
              <w:pBdr>
                <w:top w:space="0" w:sz="0" w:val="nil"/>
                <w:left w:space="0" w:sz="0" w:val="nil"/>
                <w:bottom w:space="0" w:sz="0" w:val="nil"/>
                <w:right w:space="0" w:sz="0" w:val="nil"/>
                <w:between w:space="0" w:sz="0" w:val="nil"/>
              </w:pBdr>
              <w:ind w:left="0" w:hanging="2"/>
              <w:jc w:val="center"/>
              <w:rPr>
                <w:b w:val="1"/>
                <w:color w:val="00b05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ind w:left="0" w:hanging="2"/>
              <w:jc w:val="center"/>
              <w:rPr>
                <w:b w:val="1"/>
                <w:color w:val="00b050"/>
              </w:rPr>
            </w:pPr>
            <w:r w:rsidDel="00000000" w:rsidR="00000000" w:rsidRPr="00000000">
              <w:rPr>
                <w:b w:val="1"/>
                <w:color w:val="00b050"/>
                <w:rtl w:val="0"/>
              </w:rPr>
              <w:t xml:space="preserve">space, </w:t>
            </w:r>
          </w:p>
          <w:p w:rsidR="00000000" w:rsidDel="00000000" w:rsidP="00000000" w:rsidRDefault="00000000" w:rsidRPr="00000000" w14:paraId="0000002B">
            <w:pPr>
              <w:pBdr>
                <w:top w:space="0" w:sz="0" w:val="nil"/>
                <w:left w:space="0" w:sz="0" w:val="nil"/>
                <w:bottom w:space="0" w:sz="0" w:val="nil"/>
                <w:right w:space="0" w:sz="0" w:val="nil"/>
                <w:between w:space="0" w:sz="0" w:val="nil"/>
              </w:pBdr>
              <w:ind w:left="0" w:hanging="2"/>
              <w:jc w:val="center"/>
              <w:rPr>
                <w:b w:val="1"/>
              </w:rPr>
            </w:pPr>
            <w:r w:rsidDel="00000000" w:rsidR="00000000" w:rsidRPr="00000000">
              <w:rPr>
                <w:b w:val="1"/>
                <w:color w:val="00b050"/>
                <w:rtl w:val="0"/>
              </w:rPr>
              <w:t xml:space="preserve"> environment (physical and human processes) </w:t>
            </w:r>
            <w:r w:rsidDel="00000000" w:rsidR="00000000" w:rsidRPr="00000000">
              <w:rPr>
                <w:rtl w:val="0"/>
              </w:rPr>
            </w:r>
          </w:p>
        </w:tc>
        <w:tc>
          <w:tcPr>
            <w:gridSpan w:val="2"/>
            <w:shd w:fill="bdd6ee" w:val="clear"/>
          </w:tcPr>
          <w:p w:rsidR="00000000" w:rsidDel="00000000" w:rsidP="00000000" w:rsidRDefault="00000000" w:rsidRPr="00000000" w14:paraId="0000002C">
            <w:pPr>
              <w:pBdr>
                <w:top w:space="0" w:sz="0" w:val="nil"/>
                <w:left w:space="0" w:sz="0" w:val="nil"/>
                <w:bottom w:space="0" w:sz="0" w:val="nil"/>
                <w:right w:space="0" w:sz="0" w:val="nil"/>
                <w:between w:space="0" w:sz="0" w:val="nil"/>
              </w:pBdr>
              <w:ind w:left="0" w:hanging="2"/>
              <w:jc w:val="center"/>
              <w:rPr>
                <w:b w:val="1"/>
                <w:color w:val="00b05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ind w:left="0" w:hanging="2"/>
              <w:jc w:val="center"/>
              <w:rPr>
                <w:b w:val="1"/>
                <w:color w:val="00b050"/>
              </w:rPr>
            </w:pPr>
            <w:r w:rsidDel="00000000" w:rsidR="00000000" w:rsidRPr="00000000">
              <w:rPr>
                <w:b w:val="1"/>
                <w:color w:val="00b050"/>
                <w:rtl w:val="0"/>
              </w:rPr>
              <w:t xml:space="preserve">scale, space, place, </w:t>
            </w:r>
          </w:p>
          <w:p w:rsidR="00000000" w:rsidDel="00000000" w:rsidP="00000000" w:rsidRDefault="00000000" w:rsidRPr="00000000" w14:paraId="0000002E">
            <w:pPr>
              <w:pBdr>
                <w:top w:space="0" w:sz="0" w:val="nil"/>
                <w:left w:space="0" w:sz="0" w:val="nil"/>
                <w:bottom w:space="0" w:sz="0" w:val="nil"/>
                <w:right w:space="0" w:sz="0" w:val="nil"/>
                <w:between w:space="0" w:sz="0" w:val="nil"/>
              </w:pBdr>
              <w:ind w:left="0" w:hanging="2"/>
              <w:jc w:val="center"/>
              <w:rPr>
                <w:b w:val="1"/>
                <w:color w:val="00b050"/>
              </w:rPr>
            </w:pPr>
            <w:r w:rsidDel="00000000" w:rsidR="00000000" w:rsidRPr="00000000">
              <w:rPr>
                <w:b w:val="1"/>
                <w:color w:val="00b050"/>
                <w:rtl w:val="0"/>
              </w:rPr>
              <w:t xml:space="preserve">environment (physical and human processes) environmental impact/sustainability </w:t>
            </w:r>
          </w:p>
          <w:p w:rsidR="00000000" w:rsidDel="00000000" w:rsidP="00000000" w:rsidRDefault="00000000" w:rsidRPr="00000000" w14:paraId="0000002F">
            <w:pPr>
              <w:pBdr>
                <w:top w:space="0" w:sz="0" w:val="nil"/>
                <w:left w:space="0" w:sz="0" w:val="nil"/>
                <w:bottom w:space="0" w:sz="0" w:val="nil"/>
                <w:right w:space="0" w:sz="0" w:val="nil"/>
                <w:between w:space="0" w:sz="0" w:val="nil"/>
              </w:pBdr>
              <w:ind w:left="0" w:hanging="2"/>
              <w:jc w:val="center"/>
              <w:rPr>
                <w:rFonts w:ascii="Arial" w:cs="Arial" w:eastAsia="Arial" w:hAnsi="Arial"/>
                <w:sz w:val="18"/>
                <w:szCs w:val="18"/>
              </w:rPr>
            </w:pPr>
            <w:r w:rsidDel="00000000" w:rsidR="00000000" w:rsidRPr="00000000">
              <w:rPr>
                <w:rtl w:val="0"/>
              </w:rPr>
            </w:r>
          </w:p>
        </w:tc>
        <w:tc>
          <w:tcPr>
            <w:shd w:fill="bdd6ee" w:val="clear"/>
          </w:tcPr>
          <w:p w:rsidR="00000000" w:rsidDel="00000000" w:rsidP="00000000" w:rsidRDefault="00000000" w:rsidRPr="00000000" w14:paraId="00000031">
            <w:pPr>
              <w:pBdr>
                <w:top w:space="0" w:sz="0" w:val="nil"/>
                <w:left w:space="0" w:sz="0" w:val="nil"/>
                <w:bottom w:space="0" w:sz="0" w:val="nil"/>
                <w:right w:space="0" w:sz="0" w:val="nil"/>
                <w:between w:space="0" w:sz="0" w:val="nil"/>
              </w:pBdr>
              <w:ind w:left="0" w:hanging="2"/>
              <w:jc w:val="center"/>
              <w:rPr>
                <w:b w:val="1"/>
                <w:color w:val="00b050"/>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ind w:left="0" w:hanging="2"/>
              <w:jc w:val="center"/>
              <w:rPr>
                <w:b w:val="1"/>
                <w:color w:val="00b050"/>
              </w:rPr>
            </w:pPr>
            <w:r w:rsidDel="00000000" w:rsidR="00000000" w:rsidRPr="00000000">
              <w:rPr>
                <w:b w:val="1"/>
                <w:color w:val="00b050"/>
                <w:rtl w:val="0"/>
              </w:rPr>
              <w:t xml:space="preserve">scale, space, place, interconnections, environment (physical and human processes) environmental impact/sustainability and cultural awareness and diversity</w:t>
            </w:r>
          </w:p>
          <w:p w:rsidR="00000000" w:rsidDel="00000000" w:rsidP="00000000" w:rsidRDefault="00000000" w:rsidRPr="00000000" w14:paraId="00000033">
            <w:pPr>
              <w:pBdr>
                <w:top w:space="0" w:sz="0" w:val="nil"/>
                <w:left w:space="0" w:sz="0" w:val="nil"/>
                <w:bottom w:space="0" w:sz="0" w:val="nil"/>
                <w:right w:space="0" w:sz="0" w:val="nil"/>
                <w:between w:space="0" w:sz="0" w:val="nil"/>
              </w:pBdr>
              <w:ind w:left="0" w:hanging="2"/>
              <w:jc w:val="center"/>
              <w:rPr>
                <w:b w:val="1"/>
                <w:color w:val="00b050"/>
              </w:rPr>
            </w:pPr>
            <w:r w:rsidDel="00000000" w:rsidR="00000000" w:rsidRPr="00000000">
              <w:rPr>
                <w:rtl w:val="0"/>
              </w:rPr>
            </w:r>
          </w:p>
        </w:tc>
      </w:tr>
      <w:tr>
        <w:trPr>
          <w:cantSplit w:val="0"/>
          <w:trHeight w:val="584" w:hRule="atLeast"/>
          <w:tblHeader w:val="0"/>
        </w:trPr>
        <w:tc>
          <w:tcPr>
            <w:tcBorders>
              <w:left w:color="ffffff" w:space="0" w:sz="8" w:val="single"/>
              <w:right w:color="ffffff" w:space="0" w:sz="24" w:val="single"/>
            </w:tcBorders>
            <w:shd w:fill="4f81bd" w:val="clear"/>
          </w:tcPr>
          <w:p w:rsidR="00000000" w:rsidDel="00000000" w:rsidP="00000000" w:rsidRDefault="00000000" w:rsidRPr="00000000" w14:paraId="00000034">
            <w:pPr>
              <w:ind w:left="0" w:hanging="2"/>
              <w:jc w:val="center"/>
              <w:rPr>
                <w:b w:val="1"/>
                <w:color w:val="ffffff"/>
              </w:rPr>
            </w:pPr>
            <w:r w:rsidDel="00000000" w:rsidR="00000000" w:rsidRPr="00000000">
              <w:rPr>
                <w:b w:val="1"/>
                <w:color w:val="ffffff"/>
                <w:rtl w:val="0"/>
              </w:rPr>
              <w:t xml:space="preserve">Golden thread…</w:t>
            </w:r>
          </w:p>
          <w:p w:rsidR="00000000" w:rsidDel="00000000" w:rsidP="00000000" w:rsidRDefault="00000000" w:rsidRPr="00000000" w14:paraId="00000035">
            <w:pPr>
              <w:ind w:left="0" w:hanging="2"/>
              <w:jc w:val="center"/>
              <w:rPr>
                <w:b w:val="1"/>
                <w:color w:val="ffffff"/>
              </w:rPr>
            </w:pPr>
            <w:r w:rsidDel="00000000" w:rsidR="00000000" w:rsidRPr="00000000">
              <w:rPr>
                <w:b w:val="1"/>
                <w:color w:val="ffffff"/>
                <w:rtl w:val="0"/>
              </w:rPr>
              <w:t xml:space="preserve">substantive knowledge</w:t>
            </w:r>
          </w:p>
        </w:tc>
        <w:tc>
          <w:tcPr>
            <w:shd w:fill="bdd6ee" w:val="clear"/>
          </w:tcPr>
          <w:p w:rsidR="00000000" w:rsidDel="00000000" w:rsidP="00000000" w:rsidRDefault="00000000" w:rsidRPr="00000000" w14:paraId="00000036">
            <w:pPr>
              <w:pBdr>
                <w:top w:space="0" w:sz="0" w:val="nil"/>
                <w:left w:space="0" w:sz="0" w:val="nil"/>
                <w:bottom w:space="0" w:sz="0" w:val="nil"/>
                <w:right w:space="0" w:sz="0" w:val="nil"/>
                <w:between w:space="0" w:sz="0" w:val="nil"/>
              </w:pBdr>
              <w:ind w:left="0" w:hanging="2"/>
              <w:jc w:val="center"/>
              <w:rPr>
                <w:b w:val="1"/>
                <w:color w:val="00b05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ind w:left="0" w:hanging="2"/>
              <w:jc w:val="center"/>
              <w:rPr>
                <w:b w:val="1"/>
                <w:color w:val="ffc000"/>
              </w:rPr>
            </w:pPr>
            <w:r w:rsidDel="00000000" w:rsidR="00000000" w:rsidRPr="00000000">
              <w:rPr>
                <w:b w:val="1"/>
                <w:color w:val="ffc000"/>
                <w:rtl w:val="0"/>
              </w:rPr>
              <w:t xml:space="preserve">Settlement / cities</w:t>
            </w:r>
          </w:p>
          <w:p w:rsidR="00000000" w:rsidDel="00000000" w:rsidP="00000000" w:rsidRDefault="00000000" w:rsidRPr="00000000" w14:paraId="00000038">
            <w:pPr>
              <w:pBdr>
                <w:top w:space="0" w:sz="0" w:val="nil"/>
                <w:left w:space="0" w:sz="0" w:val="nil"/>
                <w:bottom w:space="0" w:sz="0" w:val="nil"/>
                <w:right w:space="0" w:sz="0" w:val="nil"/>
                <w:between w:space="0" w:sz="0" w:val="nil"/>
              </w:pBdr>
              <w:ind w:left="0" w:hanging="2"/>
              <w:jc w:val="center"/>
              <w:rPr>
                <w:b w:val="1"/>
                <w:color w:val="ffc000"/>
              </w:rPr>
            </w:pPr>
            <w:r w:rsidDel="00000000" w:rsidR="00000000" w:rsidRPr="00000000">
              <w:rPr>
                <w:b w:val="1"/>
                <w:color w:val="ffc000"/>
                <w:rtl w:val="0"/>
              </w:rPr>
              <w:t xml:space="preserve">Monarchy – Power of Rulers</w:t>
            </w:r>
          </w:p>
          <w:p w:rsidR="00000000" w:rsidDel="00000000" w:rsidP="00000000" w:rsidRDefault="00000000" w:rsidRPr="00000000" w14:paraId="00000039">
            <w:pPr>
              <w:pBdr>
                <w:top w:space="0" w:sz="0" w:val="nil"/>
                <w:left w:space="0" w:sz="0" w:val="nil"/>
                <w:bottom w:space="0" w:sz="0" w:val="nil"/>
                <w:right w:space="0" w:sz="0" w:val="nil"/>
                <w:between w:space="0" w:sz="0" w:val="nil"/>
              </w:pBdr>
              <w:ind w:left="0" w:hanging="2"/>
              <w:jc w:val="center"/>
              <w:rPr>
                <w:b w:val="1"/>
                <w:color w:val="ffc000"/>
              </w:rPr>
            </w:pPr>
            <w:r w:rsidDel="00000000" w:rsidR="00000000" w:rsidRPr="00000000">
              <w:rPr>
                <w:b w:val="1"/>
                <w:color w:val="ffc000"/>
                <w:rtl w:val="0"/>
              </w:rPr>
              <w:t xml:space="preserve">Diversity </w:t>
            </w:r>
          </w:p>
          <w:p w:rsidR="00000000" w:rsidDel="00000000" w:rsidP="00000000" w:rsidRDefault="00000000" w:rsidRPr="00000000" w14:paraId="0000003A">
            <w:pPr>
              <w:pBdr>
                <w:top w:space="0" w:sz="0" w:val="nil"/>
                <w:left w:space="0" w:sz="0" w:val="nil"/>
                <w:bottom w:space="0" w:sz="0" w:val="nil"/>
                <w:right w:space="0" w:sz="0" w:val="nil"/>
                <w:between w:space="0" w:sz="0" w:val="nil"/>
              </w:pBdr>
              <w:ind w:left="0" w:hanging="2"/>
              <w:jc w:val="center"/>
              <w:rPr>
                <w:b w:val="1"/>
                <w:color w:val="00b050"/>
              </w:rPr>
            </w:pPr>
            <w:r w:rsidDel="00000000" w:rsidR="00000000" w:rsidRPr="00000000">
              <w:rPr>
                <w:rtl w:val="0"/>
              </w:rPr>
            </w:r>
          </w:p>
        </w:tc>
        <w:tc>
          <w:tcPr>
            <w:gridSpan w:val="2"/>
            <w:shd w:fill="bdd6ee" w:val="clear"/>
          </w:tcPr>
          <w:p w:rsidR="00000000" w:rsidDel="00000000" w:rsidP="00000000" w:rsidRDefault="00000000" w:rsidRPr="00000000" w14:paraId="0000003B">
            <w:pPr>
              <w:pBdr>
                <w:top w:space="0" w:sz="0" w:val="nil"/>
                <w:left w:space="0" w:sz="0" w:val="nil"/>
                <w:bottom w:space="0" w:sz="0" w:val="nil"/>
                <w:right w:space="0" w:sz="0" w:val="nil"/>
                <w:between w:space="0" w:sz="0" w:val="nil"/>
              </w:pBdr>
              <w:ind w:left="0" w:hanging="2"/>
              <w:jc w:val="center"/>
              <w:rPr>
                <w:b w:val="1"/>
                <w:color w:val="00b050"/>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ind w:left="0" w:hanging="2"/>
              <w:jc w:val="center"/>
              <w:rPr>
                <w:b w:val="1"/>
                <w:color w:val="ffc000"/>
              </w:rPr>
            </w:pPr>
            <w:r w:rsidDel="00000000" w:rsidR="00000000" w:rsidRPr="00000000">
              <w:rPr>
                <w:b w:val="1"/>
                <w:color w:val="ffc000"/>
                <w:rtl w:val="0"/>
              </w:rPr>
              <w:t xml:space="preserve">Settlement / cities / rivers</w:t>
            </w:r>
          </w:p>
          <w:p w:rsidR="00000000" w:rsidDel="00000000" w:rsidP="00000000" w:rsidRDefault="00000000" w:rsidRPr="00000000" w14:paraId="0000003D">
            <w:pPr>
              <w:pBdr>
                <w:top w:space="0" w:sz="0" w:val="nil"/>
                <w:left w:space="0" w:sz="0" w:val="nil"/>
                <w:bottom w:space="0" w:sz="0" w:val="nil"/>
                <w:right w:space="0" w:sz="0" w:val="nil"/>
                <w:between w:space="0" w:sz="0" w:val="nil"/>
              </w:pBdr>
              <w:ind w:left="0" w:hanging="2"/>
              <w:jc w:val="center"/>
              <w:rPr>
                <w:b w:val="1"/>
                <w:color w:val="00b050"/>
              </w:rPr>
            </w:pPr>
            <w:r w:rsidDel="00000000" w:rsidR="00000000" w:rsidRPr="00000000">
              <w:rPr>
                <w:rtl w:val="0"/>
              </w:rPr>
            </w:r>
          </w:p>
        </w:tc>
        <w:tc>
          <w:tcPr>
            <w:shd w:fill="bdd6ee" w:val="clear"/>
          </w:tcPr>
          <w:p w:rsidR="00000000" w:rsidDel="00000000" w:rsidP="00000000" w:rsidRDefault="00000000" w:rsidRPr="00000000" w14:paraId="0000003F">
            <w:pPr>
              <w:ind w:hanging="2"/>
              <w:jc w:val="center"/>
              <w:rPr>
                <w:b w:val="1"/>
                <w:color w:val="ffc000"/>
              </w:rPr>
            </w:pPr>
            <w:r w:rsidDel="00000000" w:rsidR="00000000" w:rsidRPr="00000000">
              <w:rPr>
                <w:rtl w:val="0"/>
              </w:rPr>
            </w:r>
          </w:p>
          <w:p w:rsidR="00000000" w:rsidDel="00000000" w:rsidP="00000000" w:rsidRDefault="00000000" w:rsidRPr="00000000" w14:paraId="00000040">
            <w:pPr>
              <w:ind w:hanging="2"/>
              <w:jc w:val="center"/>
              <w:rPr>
                <w:b w:val="1"/>
                <w:color w:val="00b050"/>
              </w:rPr>
            </w:pPr>
            <w:r w:rsidDel="00000000" w:rsidR="00000000" w:rsidRPr="00000000">
              <w:rPr>
                <w:b w:val="1"/>
                <w:color w:val="ffc000"/>
                <w:rtl w:val="0"/>
              </w:rPr>
              <w:t xml:space="preserve">Settlement / cities / river</w:t>
            </w:r>
            <w:r w:rsidDel="00000000" w:rsidR="00000000" w:rsidRPr="00000000">
              <w:rPr>
                <w:rtl w:val="0"/>
              </w:rPr>
            </w:r>
          </w:p>
        </w:tc>
      </w:tr>
      <w:tr>
        <w:trPr>
          <w:cantSplit w:val="0"/>
          <w:trHeight w:val="584" w:hRule="atLeast"/>
          <w:tblHeader w:val="0"/>
        </w:trPr>
        <w:tc>
          <w:tcPr>
            <w:tcBorders>
              <w:left w:color="ffffff" w:space="0" w:sz="8" w:val="single"/>
              <w:right w:color="ffffff" w:space="0" w:sz="24" w:val="single"/>
            </w:tcBorders>
            <w:shd w:fill="4f81bd" w:val="clear"/>
          </w:tcPr>
          <w:p w:rsidR="00000000" w:rsidDel="00000000" w:rsidP="00000000" w:rsidRDefault="00000000" w:rsidRPr="00000000" w14:paraId="00000041">
            <w:pPr>
              <w:ind w:left="0" w:hanging="2"/>
              <w:jc w:val="center"/>
              <w:rPr>
                <w:color w:val="ffffff"/>
              </w:rPr>
            </w:pPr>
            <w:bookmarkStart w:colFirst="0" w:colLast="0" w:name="_heading=h.30j0zll" w:id="0"/>
            <w:bookmarkEnd w:id="0"/>
            <w:r w:rsidDel="00000000" w:rsidR="00000000" w:rsidRPr="00000000">
              <w:rPr>
                <w:b w:val="1"/>
                <w:color w:val="ffffff"/>
                <w:rtl w:val="0"/>
              </w:rPr>
              <w:t xml:space="preserve">Links to Prior Learning </w:t>
            </w:r>
            <w:r w:rsidDel="00000000" w:rsidR="00000000" w:rsidRPr="00000000">
              <w:rPr>
                <w:rtl w:val="0"/>
              </w:rPr>
            </w:r>
          </w:p>
        </w:tc>
        <w:tc>
          <w:tcPr>
            <w:shd w:fill="bdd6ee" w:val="clear"/>
          </w:tcPr>
          <w:p w:rsidR="00000000" w:rsidDel="00000000" w:rsidP="00000000" w:rsidRDefault="00000000" w:rsidRPr="00000000" w14:paraId="00000042">
            <w:pPr>
              <w:pBdr>
                <w:top w:space="0" w:sz="0" w:val="nil"/>
                <w:left w:space="0" w:sz="0" w:val="nil"/>
                <w:bottom w:space="0" w:sz="0" w:val="nil"/>
                <w:right w:space="0" w:sz="0" w:val="nil"/>
                <w:between w:space="0" w:sz="0" w:val="nil"/>
              </w:pBdr>
              <w:ind w:left="0" w:hanging="2"/>
              <w:rPr/>
            </w:pPr>
            <w:r w:rsidDel="00000000" w:rsidR="00000000" w:rsidRPr="00000000">
              <w:rPr>
                <w:rtl w:val="0"/>
              </w:rPr>
              <w:t xml:space="preserve">In KS1 children have studied their local location and studied the UK with capital cities and countries. </w:t>
            </w:r>
          </w:p>
          <w:p w:rsidR="00000000" w:rsidDel="00000000" w:rsidP="00000000" w:rsidRDefault="00000000" w:rsidRPr="00000000" w14:paraId="00000043">
            <w:pPr>
              <w:pBdr>
                <w:top w:space="0" w:sz="0" w:val="nil"/>
                <w:left w:space="0" w:sz="0" w:val="nil"/>
                <w:bottom w:space="0" w:sz="0" w:val="nil"/>
                <w:right w:space="0" w:sz="0" w:val="nil"/>
                <w:between w:space="0" w:sz="0" w:val="nil"/>
              </w:pBdr>
              <w:ind w:left="0" w:hanging="2"/>
              <w:rPr/>
            </w:pPr>
            <w:r w:rsidDel="00000000" w:rsidR="00000000" w:rsidRPr="00000000">
              <w:rPr>
                <w:rtl w:val="0"/>
              </w:rPr>
              <w:t xml:space="preserve">In lower KS2 children have knowledge of Europe.</w:t>
            </w:r>
          </w:p>
        </w:tc>
        <w:tc>
          <w:tcPr>
            <w:gridSpan w:val="2"/>
            <w:shd w:fill="bdd6ee" w:val="clear"/>
          </w:tcPr>
          <w:p w:rsidR="00000000" w:rsidDel="00000000" w:rsidP="00000000" w:rsidRDefault="00000000" w:rsidRPr="00000000" w14:paraId="00000044">
            <w:pPr>
              <w:ind w:hanging="2"/>
              <w:rPr/>
            </w:pPr>
            <w:r w:rsidDel="00000000" w:rsidR="00000000" w:rsidRPr="00000000">
              <w:rPr>
                <w:rtl w:val="0"/>
              </w:rPr>
              <w:t xml:space="preserve">In lower Key Stage 2 the children have studied the Stone Age and the Iron Age through to the Bronze Age. Settlements has been a substantive concept that has run through both the history and geography curriculum. Children will use their prior knowledge of settlements to further build on.</w:t>
            </w:r>
          </w:p>
          <w:p w:rsidR="00000000" w:rsidDel="00000000" w:rsidP="00000000" w:rsidRDefault="00000000" w:rsidRPr="00000000" w14:paraId="00000045">
            <w:pPr>
              <w:ind w:hanging="2"/>
              <w:rPr/>
            </w:pPr>
            <w:r w:rsidDel="00000000" w:rsidR="00000000" w:rsidRPr="00000000">
              <w:rPr>
                <w:rtl w:val="0"/>
              </w:rPr>
              <w:t xml:space="preserve">Children can use their knowledge and skills learnt through these units of work to support further geography locational skills in the UK and the world.  </w:t>
            </w:r>
          </w:p>
          <w:p w:rsidR="00000000" w:rsidDel="00000000" w:rsidP="00000000" w:rsidRDefault="00000000" w:rsidRPr="00000000" w14:paraId="00000046">
            <w:pPr>
              <w:ind w:firstLine="0"/>
              <w:rPr/>
            </w:pPr>
            <w:r w:rsidDel="00000000" w:rsidR="00000000" w:rsidRPr="00000000">
              <w:rPr>
                <w:rtl w:val="0"/>
              </w:rPr>
            </w:r>
          </w:p>
          <w:p w:rsidR="00000000" w:rsidDel="00000000" w:rsidP="00000000" w:rsidRDefault="00000000" w:rsidRPr="00000000" w14:paraId="00000047">
            <w:pPr>
              <w:ind w:firstLine="0"/>
              <w:rPr/>
            </w:pPr>
            <w:r w:rsidDel="00000000" w:rsidR="00000000" w:rsidRPr="00000000">
              <w:rPr>
                <w:rtl w:val="0"/>
              </w:rPr>
            </w:r>
          </w:p>
          <w:p w:rsidR="00000000" w:rsidDel="00000000" w:rsidP="00000000" w:rsidRDefault="00000000" w:rsidRPr="00000000" w14:paraId="00000048">
            <w:pPr>
              <w:ind w:firstLine="0"/>
              <w:rPr/>
            </w:pPr>
            <w:r w:rsidDel="00000000" w:rsidR="00000000" w:rsidRPr="00000000">
              <w:rPr>
                <w:rtl w:val="0"/>
              </w:rPr>
            </w:r>
          </w:p>
        </w:tc>
        <w:tc>
          <w:tcPr>
            <w:shd w:fill="bdd6ee" w:val="clear"/>
          </w:tcPr>
          <w:p w:rsidR="00000000" w:rsidDel="00000000" w:rsidP="00000000" w:rsidRDefault="00000000" w:rsidRPr="00000000" w14:paraId="0000004A">
            <w:pPr>
              <w:pBdr>
                <w:top w:space="0" w:sz="0" w:val="nil"/>
                <w:left w:space="0" w:sz="0" w:val="nil"/>
                <w:bottom w:space="0" w:sz="0" w:val="nil"/>
                <w:right w:space="0" w:sz="0" w:val="nil"/>
                <w:between w:space="0" w:sz="0" w:val="nil"/>
              </w:pBdr>
              <w:ind w:left="0" w:hanging="2"/>
              <w:rPr/>
            </w:pPr>
            <w:r w:rsidDel="00000000" w:rsidR="00000000" w:rsidRPr="00000000">
              <w:rPr>
                <w:rtl w:val="0"/>
              </w:rPr>
              <w:t xml:space="preserve">In Year 3 &amp; 4 the children have learned about the importance of rivers and settlements through the ages. </w:t>
            </w:r>
          </w:p>
        </w:tc>
      </w:tr>
      <w:tr>
        <w:trPr>
          <w:cantSplit w:val="0"/>
          <w:trHeight w:val="584" w:hRule="atLeast"/>
          <w:tblHeader w:val="0"/>
        </w:trPr>
        <w:tc>
          <w:tcPr>
            <w:tcBorders>
              <w:left w:color="ffffff" w:space="0" w:sz="8" w:val="single"/>
              <w:right w:color="ffffff" w:space="0" w:sz="24" w:val="single"/>
            </w:tcBorders>
            <w:shd w:fill="4f81bd" w:val="clear"/>
          </w:tcPr>
          <w:p w:rsidR="00000000" w:rsidDel="00000000" w:rsidP="00000000" w:rsidRDefault="00000000" w:rsidRPr="00000000" w14:paraId="0000004B">
            <w:pPr>
              <w:ind w:left="0" w:hanging="2"/>
              <w:jc w:val="center"/>
              <w:rPr>
                <w:b w:val="1"/>
                <w:color w:val="ffffff"/>
              </w:rPr>
            </w:pPr>
            <w:r w:rsidDel="00000000" w:rsidR="00000000" w:rsidRPr="00000000">
              <w:rPr>
                <w:b w:val="1"/>
                <w:color w:val="ffffff"/>
                <w:rtl w:val="0"/>
              </w:rPr>
              <w:t xml:space="preserve">Links to Future Learning </w:t>
            </w:r>
          </w:p>
          <w:p w:rsidR="00000000" w:rsidDel="00000000" w:rsidP="00000000" w:rsidRDefault="00000000" w:rsidRPr="00000000" w14:paraId="0000004C">
            <w:pPr>
              <w:ind w:left="0" w:hanging="2"/>
              <w:rPr/>
            </w:pPr>
            <w:r w:rsidDel="00000000" w:rsidR="00000000" w:rsidRPr="00000000">
              <w:rPr>
                <w:rtl w:val="0"/>
              </w:rPr>
            </w:r>
          </w:p>
          <w:p w:rsidR="00000000" w:rsidDel="00000000" w:rsidP="00000000" w:rsidRDefault="00000000" w:rsidRPr="00000000" w14:paraId="0000004D">
            <w:pPr>
              <w:ind w:left="0" w:hanging="2"/>
              <w:rPr/>
            </w:pPr>
            <w:r w:rsidDel="00000000" w:rsidR="00000000" w:rsidRPr="00000000">
              <w:rPr>
                <w:rtl w:val="0"/>
              </w:rPr>
            </w:r>
          </w:p>
          <w:p w:rsidR="00000000" w:rsidDel="00000000" w:rsidP="00000000" w:rsidRDefault="00000000" w:rsidRPr="00000000" w14:paraId="0000004E">
            <w:pPr>
              <w:ind w:left="0" w:hanging="2"/>
              <w:rPr/>
            </w:pPr>
            <w:r w:rsidDel="00000000" w:rsidR="00000000" w:rsidRPr="00000000">
              <w:rPr>
                <w:rtl w:val="0"/>
              </w:rPr>
            </w:r>
          </w:p>
          <w:p w:rsidR="00000000" w:rsidDel="00000000" w:rsidP="00000000" w:rsidRDefault="00000000" w:rsidRPr="00000000" w14:paraId="0000004F">
            <w:pPr>
              <w:ind w:left="0" w:hanging="2"/>
              <w:jc w:val="center"/>
              <w:rPr/>
            </w:pPr>
            <w:r w:rsidDel="00000000" w:rsidR="00000000" w:rsidRPr="00000000">
              <w:rPr>
                <w:rtl w:val="0"/>
              </w:rPr>
            </w:r>
          </w:p>
        </w:tc>
        <w:tc>
          <w:tcPr>
            <w:shd w:fill="bdd6ee" w:val="clear"/>
          </w:tcPr>
          <w:p w:rsidR="00000000" w:rsidDel="00000000" w:rsidP="00000000" w:rsidRDefault="00000000" w:rsidRPr="00000000" w14:paraId="00000050">
            <w:pPr>
              <w:pBdr>
                <w:top w:space="0" w:sz="0" w:val="nil"/>
                <w:left w:space="0" w:sz="0" w:val="nil"/>
                <w:bottom w:space="0" w:sz="0" w:val="nil"/>
                <w:right w:space="0" w:sz="0" w:val="nil"/>
                <w:between w:space="0" w:sz="0" w:val="nil"/>
              </w:pBdr>
              <w:ind w:left="0" w:hanging="2"/>
              <w:rPr/>
            </w:pPr>
            <w:r w:rsidDel="00000000" w:rsidR="00000000" w:rsidRPr="00000000">
              <w:rPr>
                <w:rtl w:val="0"/>
              </w:rPr>
              <w:t xml:space="preserve">In the summer term children will further learn about our local knowledge of the NW and use comparison of another place. </w:t>
            </w:r>
          </w:p>
          <w:p w:rsidR="00000000" w:rsidDel="00000000" w:rsidP="00000000" w:rsidRDefault="00000000" w:rsidRPr="00000000" w14:paraId="00000051">
            <w:pPr>
              <w:pBdr>
                <w:top w:space="0" w:sz="0" w:val="nil"/>
                <w:left w:space="0" w:sz="0" w:val="nil"/>
                <w:bottom w:space="0" w:sz="0" w:val="nil"/>
                <w:right w:space="0" w:sz="0" w:val="nil"/>
                <w:between w:space="0" w:sz="0" w:val="nil"/>
              </w:pBdr>
              <w:ind w:left="0" w:hanging="2"/>
              <w:rPr/>
            </w:pPr>
            <w:r w:rsidDel="00000000" w:rsidR="00000000" w:rsidRPr="00000000">
              <w:rPr>
                <w:rtl w:val="0"/>
              </w:rPr>
              <w:t xml:space="preserve">They will study further reasoning for placement. </w:t>
            </w:r>
          </w:p>
        </w:tc>
        <w:tc>
          <w:tcPr>
            <w:gridSpan w:val="2"/>
            <w:shd w:fill="bdd6ee" w:val="clear"/>
          </w:tcPr>
          <w:p w:rsidR="00000000" w:rsidDel="00000000" w:rsidP="00000000" w:rsidRDefault="00000000" w:rsidRPr="00000000" w14:paraId="00000052">
            <w:pPr>
              <w:pBdr>
                <w:top w:space="0" w:sz="0" w:val="nil"/>
                <w:left w:space="0" w:sz="0" w:val="nil"/>
                <w:bottom w:space="0" w:sz="0" w:val="nil"/>
                <w:right w:space="0" w:sz="0" w:val="nil"/>
                <w:between w:space="0" w:sz="0" w:val="nil"/>
              </w:pBdr>
              <w:ind w:left="0" w:hanging="2"/>
              <w:rPr/>
            </w:pPr>
            <w:r w:rsidDel="00000000" w:rsidR="00000000" w:rsidRPr="00000000">
              <w:rPr>
                <w:sz w:val="18"/>
                <w:szCs w:val="18"/>
                <w:rtl w:val="0"/>
              </w:rPr>
              <w:t xml:space="preserve">I</w:t>
            </w:r>
            <w:r w:rsidDel="00000000" w:rsidR="00000000" w:rsidRPr="00000000">
              <w:rPr>
                <w:rtl w:val="0"/>
              </w:rPr>
              <w:t xml:space="preserve">n Year B children will study in depth a region of South America - Brazil in greater depth. </w:t>
            </w:r>
          </w:p>
        </w:tc>
        <w:tc>
          <w:tcPr>
            <w:shd w:fill="bdd6ee" w:val="clear"/>
          </w:tcPr>
          <w:p w:rsidR="00000000" w:rsidDel="00000000" w:rsidP="00000000" w:rsidRDefault="00000000" w:rsidRPr="00000000" w14:paraId="00000054">
            <w:pPr>
              <w:pBdr>
                <w:top w:space="0" w:sz="0" w:val="nil"/>
                <w:left w:space="0" w:sz="0" w:val="nil"/>
                <w:bottom w:space="0" w:sz="0" w:val="nil"/>
                <w:right w:space="0" w:sz="0" w:val="nil"/>
                <w:between w:space="0" w:sz="0" w:val="nil"/>
              </w:pBdr>
              <w:ind w:left="0" w:hanging="2"/>
              <w:rPr/>
            </w:pPr>
            <w:r w:rsidDel="00000000" w:rsidR="00000000" w:rsidRPr="00000000">
              <w:rPr>
                <w:rtl w:val="0"/>
              </w:rPr>
              <w:t xml:space="preserve">In Year B children will return to settlement and placement when covering Shrewsbury and River Severn. </w:t>
            </w:r>
          </w:p>
        </w:tc>
      </w:tr>
      <w:tr>
        <w:trPr>
          <w:cantSplit w:val="0"/>
          <w:trHeight w:val="584" w:hRule="atLeast"/>
          <w:tblHeader w:val="0"/>
        </w:trPr>
        <w:tc>
          <w:tcPr>
            <w:tcBorders>
              <w:left w:color="ffffff" w:space="0" w:sz="8" w:val="single"/>
              <w:right w:color="ffffff" w:space="0" w:sz="24" w:val="single"/>
            </w:tcBorders>
            <w:shd w:fill="4f81bd" w:val="clear"/>
          </w:tcPr>
          <w:p w:rsidR="00000000" w:rsidDel="00000000" w:rsidP="00000000" w:rsidRDefault="00000000" w:rsidRPr="00000000" w14:paraId="00000055">
            <w:pPr>
              <w:ind w:left="0" w:hanging="2"/>
              <w:jc w:val="center"/>
              <w:rPr>
                <w:b w:val="1"/>
                <w:color w:val="ffffff"/>
              </w:rPr>
            </w:pPr>
            <w:r w:rsidDel="00000000" w:rsidR="00000000" w:rsidRPr="00000000">
              <w:rPr>
                <w:b w:val="1"/>
                <w:color w:val="ffffff"/>
                <w:rtl w:val="0"/>
              </w:rPr>
              <w:t xml:space="preserve">Links to History</w:t>
            </w:r>
          </w:p>
        </w:tc>
        <w:tc>
          <w:tcPr>
            <w:shd w:fill="bdd6ee" w:val="clear"/>
          </w:tcPr>
          <w:p w:rsidR="00000000" w:rsidDel="00000000" w:rsidP="00000000" w:rsidRDefault="00000000" w:rsidRPr="00000000" w14:paraId="00000056">
            <w:pPr>
              <w:numPr>
                <w:ilvl w:val="0"/>
                <w:numId w:val="2"/>
              </w:numPr>
              <w:pBdr>
                <w:top w:space="0" w:sz="0" w:val="nil"/>
                <w:left w:space="0" w:sz="0" w:val="nil"/>
                <w:bottom w:space="0" w:sz="0" w:val="nil"/>
                <w:right w:space="0" w:sz="0" w:val="nil"/>
                <w:between w:space="0" w:sz="0" w:val="nil"/>
              </w:pBdr>
              <w:spacing w:after="200" w:line="276" w:lineRule="auto"/>
              <w:ind w:left="0" w:hanging="2"/>
              <w:rPr/>
            </w:pPr>
            <w:r w:rsidDel="00000000" w:rsidR="00000000" w:rsidRPr="00000000">
              <w:rPr>
                <w:rtl w:val="0"/>
              </w:rPr>
              <w:t xml:space="preserve">linked to studying the History of the impacts of Anglo saxons and vikings and life beyond living memory. </w:t>
            </w:r>
          </w:p>
        </w:tc>
        <w:tc>
          <w:tcPr>
            <w:gridSpan w:val="2"/>
            <w:shd w:fill="bdd6ee" w:val="clear"/>
          </w:tcPr>
          <w:p w:rsidR="00000000" w:rsidDel="00000000" w:rsidP="00000000" w:rsidRDefault="00000000" w:rsidRPr="00000000" w14:paraId="00000057">
            <w:pPr>
              <w:numPr>
                <w:ilvl w:val="0"/>
                <w:numId w:val="2"/>
              </w:numPr>
              <w:ind w:left="718" w:hanging="360"/>
              <w:rPr/>
            </w:pPr>
            <w:r w:rsidDel="00000000" w:rsidR="00000000" w:rsidRPr="00000000">
              <w:rPr>
                <w:rtl w:val="0"/>
              </w:rPr>
              <w:t xml:space="preserve">link to studying the Mayans – how did their environmental region affect these people?</w:t>
            </w:r>
          </w:p>
          <w:p w:rsidR="00000000" w:rsidDel="00000000" w:rsidP="00000000" w:rsidRDefault="00000000" w:rsidRPr="00000000" w14:paraId="00000058">
            <w:pPr>
              <w:ind w:left="718" w:firstLine="0"/>
              <w:rPr/>
            </w:pPr>
            <w:r w:rsidDel="00000000" w:rsidR="00000000" w:rsidRPr="00000000">
              <w:rPr>
                <w:rtl w:val="0"/>
              </w:rPr>
            </w:r>
          </w:p>
        </w:tc>
        <w:tc>
          <w:tcPr>
            <w:shd w:fill="bdd6ee" w:val="clear"/>
          </w:tcPr>
          <w:p w:rsidR="00000000" w:rsidDel="00000000" w:rsidP="00000000" w:rsidRDefault="00000000" w:rsidRPr="00000000" w14:paraId="0000005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718" w:right="0" w:hanging="360"/>
              <w:jc w:val="left"/>
              <w:rPr/>
            </w:pPr>
            <w:r w:rsidDel="00000000" w:rsidR="00000000" w:rsidRPr="00000000">
              <w:rPr>
                <w:rtl w:val="0"/>
              </w:rPr>
              <w:t xml:space="preserve">linked to war over time and the places these wars happened and why. Linking to the impact on Britain.</w:t>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05B">
            <w:pPr>
              <w:ind w:left="0" w:hanging="2"/>
              <w:jc w:val="center"/>
              <w:rPr>
                <w:b w:val="1"/>
                <w:color w:val="ffffff"/>
              </w:rPr>
            </w:pPr>
            <w:r w:rsidDel="00000000" w:rsidR="00000000" w:rsidRPr="00000000">
              <w:rPr>
                <w:b w:val="1"/>
                <w:color w:val="ffffff"/>
                <w:rtl w:val="0"/>
              </w:rPr>
              <w:t xml:space="preserve">5 Essential Key Knowledge</w:t>
            </w:r>
          </w:p>
          <w:p w:rsidR="00000000" w:rsidDel="00000000" w:rsidP="00000000" w:rsidRDefault="00000000" w:rsidRPr="00000000" w14:paraId="0000005C">
            <w:pPr>
              <w:ind w:left="0" w:hanging="2"/>
              <w:jc w:val="center"/>
              <w:rPr>
                <w:b w:val="1"/>
                <w:color w:val="ffffff"/>
              </w:rPr>
            </w:pPr>
            <w:r w:rsidDel="00000000" w:rsidR="00000000" w:rsidRPr="00000000">
              <w:rPr>
                <w:rtl w:val="0"/>
              </w:rPr>
            </w:r>
          </w:p>
          <w:p w:rsidR="00000000" w:rsidDel="00000000" w:rsidP="00000000" w:rsidRDefault="00000000" w:rsidRPr="00000000" w14:paraId="0000005D">
            <w:pPr>
              <w:ind w:left="0" w:hanging="2"/>
              <w:jc w:val="center"/>
              <w:rPr>
                <w:b w:val="1"/>
                <w:color w:val="ffffff"/>
              </w:rPr>
            </w:pPr>
            <w:r w:rsidDel="00000000" w:rsidR="00000000" w:rsidRPr="00000000">
              <w:rPr>
                <w:b w:val="1"/>
                <w:color w:val="ffffff"/>
                <w:rtl w:val="0"/>
              </w:rPr>
              <w:t xml:space="preserve">Nuggets</w:t>
            </w:r>
          </w:p>
          <w:p w:rsidR="00000000" w:rsidDel="00000000" w:rsidP="00000000" w:rsidRDefault="00000000" w:rsidRPr="00000000" w14:paraId="0000005E">
            <w:pPr>
              <w:ind w:left="0" w:hanging="2"/>
              <w:jc w:val="center"/>
              <w:rPr>
                <w:color w:val="ffffff"/>
              </w:rPr>
            </w:pPr>
            <w:r w:rsidDel="00000000" w:rsidR="00000000" w:rsidRPr="00000000">
              <w:rPr>
                <w:rtl w:val="0"/>
              </w:rPr>
            </w:r>
          </w:p>
          <w:p w:rsidR="00000000" w:rsidDel="00000000" w:rsidP="00000000" w:rsidRDefault="00000000" w:rsidRPr="00000000" w14:paraId="0000005F">
            <w:pPr>
              <w:ind w:left="0" w:hanging="2"/>
              <w:jc w:val="center"/>
              <w:rPr>
                <w:color w:val="ffffff"/>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60">
            <w:pPr>
              <w:numPr>
                <w:ilvl w:val="0"/>
                <w:numId w:val="3"/>
              </w:numPr>
              <w:ind w:left="0" w:hanging="2"/>
              <w:rPr/>
            </w:pPr>
            <w:r w:rsidDel="00000000" w:rsidR="00000000" w:rsidRPr="00000000">
              <w:rPr>
                <w:rtl w:val="0"/>
              </w:rPr>
              <w:t xml:space="preserve">Where did the invaders (400-600AD) come from and where did they settle?</w:t>
            </w:r>
          </w:p>
          <w:p w:rsidR="00000000" w:rsidDel="00000000" w:rsidP="00000000" w:rsidRDefault="00000000" w:rsidRPr="00000000" w14:paraId="00000061">
            <w:pPr>
              <w:numPr>
                <w:ilvl w:val="0"/>
                <w:numId w:val="3"/>
              </w:numPr>
              <w:ind w:left="0" w:hanging="2"/>
              <w:rPr/>
            </w:pPr>
            <w:r w:rsidDel="00000000" w:rsidR="00000000" w:rsidRPr="00000000">
              <w:rPr>
                <w:rtl w:val="0"/>
              </w:rPr>
              <w:t xml:space="preserve">Who were the Vikings and where did they come from?</w:t>
            </w:r>
          </w:p>
          <w:p w:rsidR="00000000" w:rsidDel="00000000" w:rsidP="00000000" w:rsidRDefault="00000000" w:rsidRPr="00000000" w14:paraId="00000062">
            <w:pPr>
              <w:numPr>
                <w:ilvl w:val="0"/>
                <w:numId w:val="3"/>
              </w:numPr>
              <w:ind w:left="0" w:hanging="2"/>
              <w:rPr/>
            </w:pPr>
            <w:r w:rsidDel="00000000" w:rsidR="00000000" w:rsidRPr="00000000">
              <w:rPr>
                <w:rtl w:val="0"/>
              </w:rPr>
              <w:t xml:space="preserve">What do Anglo Saxon and Viking place names tell us?</w:t>
            </w:r>
          </w:p>
          <w:p w:rsidR="00000000" w:rsidDel="00000000" w:rsidP="00000000" w:rsidRDefault="00000000" w:rsidRPr="00000000" w14:paraId="00000063">
            <w:pPr>
              <w:numPr>
                <w:ilvl w:val="0"/>
                <w:numId w:val="3"/>
              </w:numPr>
              <w:ind w:left="0" w:hanging="2"/>
              <w:rPr/>
            </w:pPr>
            <w:r w:rsidDel="00000000" w:rsidR="00000000" w:rsidRPr="00000000">
              <w:rPr>
                <w:rtl w:val="0"/>
              </w:rPr>
              <w:t xml:space="preserve">Who settled where in England?</w:t>
            </w:r>
          </w:p>
          <w:p w:rsidR="00000000" w:rsidDel="00000000" w:rsidP="00000000" w:rsidRDefault="00000000" w:rsidRPr="00000000" w14:paraId="00000064">
            <w:pPr>
              <w:numPr>
                <w:ilvl w:val="0"/>
                <w:numId w:val="3"/>
              </w:numPr>
              <w:ind w:left="0" w:hanging="2"/>
              <w:rPr/>
            </w:pPr>
            <w:r w:rsidDel="00000000" w:rsidR="00000000" w:rsidRPr="00000000">
              <w:rPr>
                <w:rtl w:val="0"/>
              </w:rPr>
              <w:t xml:space="preserve">Were there any similarities between Anglo Saxons and Vikings other than the geographical locations?</w:t>
            </w:r>
          </w:p>
          <w:p w:rsidR="00000000" w:rsidDel="00000000" w:rsidP="00000000" w:rsidRDefault="00000000" w:rsidRPr="00000000" w14:paraId="00000065">
            <w:pPr>
              <w:ind w:firstLine="0"/>
              <w:rPr>
                <w:color w:val="ff0000"/>
              </w:rPr>
            </w:pPr>
            <w:r w:rsidDel="00000000" w:rsidR="00000000" w:rsidRPr="00000000">
              <w:rPr>
                <w:rtl w:val="0"/>
              </w:rPr>
            </w:r>
          </w:p>
          <w:p w:rsidR="00000000" w:rsidDel="00000000" w:rsidP="00000000" w:rsidRDefault="00000000" w:rsidRPr="00000000" w14:paraId="00000066">
            <w:pPr>
              <w:ind w:left="720" w:firstLine="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67">
            <w:pPr>
              <w:spacing w:after="200" w:line="276" w:lineRule="auto"/>
              <w:ind w:hanging="2"/>
              <w:rPr>
                <w:b w:val="1"/>
              </w:rPr>
            </w:pPr>
            <w:r w:rsidDel="00000000" w:rsidR="00000000" w:rsidRPr="00000000">
              <w:rPr>
                <w:b w:val="1"/>
                <w:rtl w:val="0"/>
              </w:rPr>
              <w:t xml:space="preserve">South America:</w:t>
            </w:r>
          </w:p>
          <w:p w:rsidR="00000000" w:rsidDel="00000000" w:rsidP="00000000" w:rsidRDefault="00000000" w:rsidRPr="00000000" w14:paraId="00000068">
            <w:pPr>
              <w:numPr>
                <w:ilvl w:val="0"/>
                <w:numId w:val="9"/>
              </w:numPr>
              <w:spacing w:after="200" w:line="276" w:lineRule="auto"/>
              <w:ind w:left="718" w:hanging="360"/>
              <w:rPr/>
            </w:pPr>
            <w:r w:rsidDel="00000000" w:rsidR="00000000" w:rsidRPr="00000000">
              <w:rPr>
                <w:rtl w:val="0"/>
              </w:rPr>
              <w:t xml:space="preserve">Where is South America and what countries can we find there?</w:t>
            </w:r>
          </w:p>
          <w:p w:rsidR="00000000" w:rsidDel="00000000" w:rsidP="00000000" w:rsidRDefault="00000000" w:rsidRPr="00000000" w14:paraId="00000069">
            <w:pPr>
              <w:numPr>
                <w:ilvl w:val="0"/>
                <w:numId w:val="9"/>
              </w:numPr>
              <w:spacing w:after="200" w:line="276" w:lineRule="auto"/>
              <w:ind w:left="718" w:hanging="360"/>
              <w:rPr>
                <w:u w:val="none"/>
              </w:rPr>
            </w:pPr>
            <w:r w:rsidDel="00000000" w:rsidR="00000000" w:rsidRPr="00000000">
              <w:rPr>
                <w:rtl w:val="0"/>
              </w:rPr>
              <w:t xml:space="preserve">How do the lines on latitude vary South America’s human and physical characteristics?</w:t>
            </w:r>
          </w:p>
          <w:p w:rsidR="00000000" w:rsidDel="00000000" w:rsidP="00000000" w:rsidRDefault="00000000" w:rsidRPr="00000000" w14:paraId="0000006A">
            <w:pPr>
              <w:numPr>
                <w:ilvl w:val="0"/>
                <w:numId w:val="9"/>
              </w:numPr>
              <w:spacing w:after="200" w:line="276" w:lineRule="auto"/>
              <w:ind w:left="718" w:hanging="360"/>
              <w:rPr>
                <w:u w:val="none"/>
              </w:rPr>
            </w:pPr>
            <w:r w:rsidDel="00000000" w:rsidR="00000000" w:rsidRPr="00000000">
              <w:rPr>
                <w:rtl w:val="0"/>
              </w:rPr>
              <w:t xml:space="preserve">What is the Amazon?</w:t>
            </w:r>
          </w:p>
          <w:p w:rsidR="00000000" w:rsidDel="00000000" w:rsidP="00000000" w:rsidRDefault="00000000" w:rsidRPr="00000000" w14:paraId="0000006B">
            <w:pPr>
              <w:numPr>
                <w:ilvl w:val="0"/>
                <w:numId w:val="9"/>
              </w:numPr>
              <w:spacing w:after="200" w:line="276" w:lineRule="auto"/>
              <w:ind w:left="718" w:hanging="360"/>
              <w:rPr>
                <w:u w:val="none"/>
              </w:rPr>
            </w:pPr>
            <w:r w:rsidDel="00000000" w:rsidR="00000000" w:rsidRPr="00000000">
              <w:rPr>
                <w:rtl w:val="0"/>
              </w:rPr>
              <w:t xml:space="preserve">What contributes to why people choose to live in different places?</w:t>
            </w:r>
          </w:p>
          <w:p w:rsidR="00000000" w:rsidDel="00000000" w:rsidP="00000000" w:rsidRDefault="00000000" w:rsidRPr="00000000" w14:paraId="0000006C">
            <w:pPr>
              <w:numPr>
                <w:ilvl w:val="0"/>
                <w:numId w:val="9"/>
              </w:numPr>
              <w:spacing w:after="200" w:line="276" w:lineRule="auto"/>
              <w:ind w:left="718" w:hanging="360"/>
              <w:rPr>
                <w:u w:val="none"/>
              </w:rPr>
            </w:pPr>
            <w:r w:rsidDel="00000000" w:rsidR="00000000" w:rsidRPr="00000000">
              <w:rPr>
                <w:rtl w:val="0"/>
              </w:rPr>
              <w:t xml:space="preserve">Is living in South America the same for everyone?</w:t>
            </w:r>
          </w:p>
          <w:p w:rsidR="00000000" w:rsidDel="00000000" w:rsidP="00000000" w:rsidRDefault="00000000" w:rsidRPr="00000000" w14:paraId="0000006D">
            <w:pPr>
              <w:numPr>
                <w:ilvl w:val="0"/>
                <w:numId w:val="9"/>
              </w:numPr>
              <w:spacing w:after="200" w:line="276" w:lineRule="auto"/>
              <w:ind w:left="718" w:hanging="360"/>
              <w:rPr>
                <w:u w:val="none"/>
              </w:rPr>
            </w:pPr>
            <w:r w:rsidDel="00000000" w:rsidR="00000000" w:rsidRPr="00000000">
              <w:rPr>
                <w:rtl w:val="0"/>
              </w:rPr>
              <w:t xml:space="preserve">What did Charles Darwin see?</w:t>
            </w:r>
          </w:p>
          <w:p w:rsidR="00000000" w:rsidDel="00000000" w:rsidP="00000000" w:rsidRDefault="00000000" w:rsidRPr="00000000" w14:paraId="0000006E">
            <w:pPr>
              <w:numPr>
                <w:ilvl w:val="0"/>
                <w:numId w:val="9"/>
              </w:numPr>
              <w:spacing w:after="200" w:line="276" w:lineRule="auto"/>
              <w:ind w:left="718" w:hanging="360"/>
              <w:rPr>
                <w:u w:val="none"/>
              </w:rPr>
            </w:pPr>
            <w:r w:rsidDel="00000000" w:rsidR="00000000" w:rsidRPr="00000000">
              <w:rPr>
                <w:rtl w:val="0"/>
              </w:rPr>
              <w:t xml:space="preserve">What and where is Christ the Reedemer? What surrounds this area?</w:t>
            </w:r>
          </w:p>
          <w:p w:rsidR="00000000" w:rsidDel="00000000" w:rsidP="00000000" w:rsidRDefault="00000000" w:rsidRPr="00000000" w14:paraId="0000006F">
            <w:pPr>
              <w:keepNext w:val="0"/>
              <w:widowControl w:val="0"/>
              <w:spacing w:line="240" w:lineRule="auto"/>
              <w:ind w:left="0" w:firstLine="0"/>
              <w:rPr/>
            </w:pPr>
            <w:r w:rsidDel="00000000" w:rsidR="00000000" w:rsidRPr="00000000">
              <w:rPr>
                <w:rtl w:val="0"/>
              </w:rPr>
            </w:r>
          </w:p>
          <w:p w:rsidR="00000000" w:rsidDel="00000000" w:rsidP="00000000" w:rsidRDefault="00000000" w:rsidRPr="00000000" w14:paraId="00000070">
            <w:pPr>
              <w:keepNext w:val="0"/>
              <w:widowControl w:val="0"/>
              <w:spacing w:line="240" w:lineRule="auto"/>
              <w:ind w:left="0" w:firstLine="0"/>
              <w:rPr/>
            </w:pPr>
            <w:r w:rsidDel="00000000" w:rsidR="00000000" w:rsidRPr="00000000">
              <w:rPr>
                <w:rtl w:val="0"/>
              </w:rPr>
            </w:r>
          </w:p>
          <w:p w:rsidR="00000000" w:rsidDel="00000000" w:rsidP="00000000" w:rsidRDefault="00000000" w:rsidRPr="00000000" w14:paraId="00000071">
            <w:pPr>
              <w:ind w:left="0" w:firstLine="0"/>
              <w:rPr/>
            </w:pPr>
            <w:r w:rsidDel="00000000" w:rsidR="00000000" w:rsidRPr="00000000">
              <w:rPr>
                <w:rtl w:val="0"/>
              </w:rPr>
            </w:r>
          </w:p>
          <w:p w:rsidR="00000000" w:rsidDel="00000000" w:rsidP="00000000" w:rsidRDefault="00000000" w:rsidRPr="00000000" w14:paraId="00000072">
            <w:pPr>
              <w:ind w:hanging="2"/>
              <w:rPr>
                <w:b w:val="1"/>
              </w:rPr>
            </w:pPr>
            <w:r w:rsidDel="00000000" w:rsidR="00000000" w:rsidRPr="00000000">
              <w:rPr>
                <w:rtl w:val="0"/>
              </w:rPr>
              <w:t xml:space="preserve"> </w:t>
            </w: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73">
            <w:pPr>
              <w:numPr>
                <w:ilvl w:val="0"/>
                <w:numId w:val="6"/>
              </w:numPr>
              <w:ind w:left="718" w:hanging="360"/>
              <w:rPr/>
            </w:pPr>
            <w:r w:rsidDel="00000000" w:rsidR="00000000" w:rsidRPr="00000000">
              <w:rPr>
                <w:rtl w:val="0"/>
              </w:rPr>
              <w:t xml:space="preserve">What is the process of the water cycle?</w:t>
            </w:r>
          </w:p>
          <w:p w:rsidR="00000000" w:rsidDel="00000000" w:rsidP="00000000" w:rsidRDefault="00000000" w:rsidRPr="00000000" w14:paraId="00000074">
            <w:pPr>
              <w:numPr>
                <w:ilvl w:val="0"/>
                <w:numId w:val="6"/>
              </w:numPr>
              <w:ind w:left="718" w:hanging="360"/>
              <w:rPr>
                <w:u w:val="none"/>
              </w:rPr>
            </w:pPr>
            <w:r w:rsidDel="00000000" w:rsidR="00000000" w:rsidRPr="00000000">
              <w:rPr>
                <w:rtl w:val="0"/>
              </w:rPr>
              <w:t xml:space="preserve">Where does the rain fall most in the UK?</w:t>
            </w:r>
          </w:p>
          <w:p w:rsidR="00000000" w:rsidDel="00000000" w:rsidP="00000000" w:rsidRDefault="00000000" w:rsidRPr="00000000" w14:paraId="00000075">
            <w:pPr>
              <w:numPr>
                <w:ilvl w:val="0"/>
                <w:numId w:val="6"/>
              </w:numPr>
              <w:ind w:left="718" w:hanging="360"/>
              <w:rPr>
                <w:u w:val="none"/>
              </w:rPr>
            </w:pPr>
            <w:r w:rsidDel="00000000" w:rsidR="00000000" w:rsidRPr="00000000">
              <w:rPr>
                <w:rtl w:val="0"/>
              </w:rPr>
              <w:t xml:space="preserve">How does the water cycle effect different places?</w:t>
            </w:r>
          </w:p>
          <w:p w:rsidR="00000000" w:rsidDel="00000000" w:rsidP="00000000" w:rsidRDefault="00000000" w:rsidRPr="00000000" w14:paraId="00000076">
            <w:pPr>
              <w:numPr>
                <w:ilvl w:val="0"/>
                <w:numId w:val="6"/>
              </w:numPr>
              <w:ind w:left="718" w:hanging="360"/>
              <w:rPr>
                <w:u w:val="none"/>
              </w:rPr>
            </w:pPr>
            <w:r w:rsidDel="00000000" w:rsidR="00000000" w:rsidRPr="00000000">
              <w:rPr>
                <w:rtl w:val="0"/>
              </w:rPr>
              <w:t xml:space="preserve">How do our own actions affect our planet?</w:t>
            </w:r>
          </w:p>
          <w:p w:rsidR="00000000" w:rsidDel="00000000" w:rsidP="00000000" w:rsidRDefault="00000000" w:rsidRPr="00000000" w14:paraId="00000077">
            <w:pPr>
              <w:numPr>
                <w:ilvl w:val="0"/>
                <w:numId w:val="6"/>
              </w:numPr>
              <w:ind w:left="718" w:hanging="360"/>
              <w:rPr>
                <w:u w:val="none"/>
              </w:rPr>
            </w:pPr>
            <w:r w:rsidDel="00000000" w:rsidR="00000000" w:rsidRPr="00000000">
              <w:rPr>
                <w:rtl w:val="0"/>
              </w:rPr>
              <w:t xml:space="preserve">What can we do to help maintain the effects the water cycle has?</w:t>
            </w:r>
          </w:p>
          <w:p w:rsidR="00000000" w:rsidDel="00000000" w:rsidP="00000000" w:rsidRDefault="00000000" w:rsidRPr="00000000" w14:paraId="00000078">
            <w:pPr>
              <w:ind w:left="718" w:firstLine="0"/>
              <w:rPr>
                <w:u w:val="none"/>
              </w:rPr>
            </w:pPr>
            <w:r w:rsidDel="00000000" w:rsidR="00000000" w:rsidRPr="00000000">
              <w:rPr>
                <w:rtl w:val="0"/>
              </w:rPr>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07A">
            <w:pPr>
              <w:ind w:left="0" w:hanging="2"/>
              <w:jc w:val="center"/>
              <w:rPr>
                <w:b w:val="1"/>
                <w:color w:val="ffffff"/>
              </w:rPr>
            </w:pPr>
            <w:r w:rsidDel="00000000" w:rsidR="00000000" w:rsidRPr="00000000">
              <w:rPr>
                <w:b w:val="1"/>
                <w:color w:val="ffffff"/>
                <w:rtl w:val="0"/>
              </w:rPr>
              <w:t xml:space="preserve">Progression of Learning in lessons-Objectives covered </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7B">
            <w:pPr>
              <w:numPr>
                <w:ilvl w:val="0"/>
                <w:numId w:val="1"/>
              </w:numPr>
              <w:ind w:left="720" w:hanging="360"/>
              <w:rPr/>
            </w:pPr>
            <w:r w:rsidDel="00000000" w:rsidR="00000000" w:rsidRPr="00000000">
              <w:rPr>
                <w:rtl w:val="0"/>
              </w:rPr>
              <w:t xml:space="preserve">Can I describe why, where and when the Anglo-Saxons invaded Britain and explain what the seven Anglo-Saxon kingdoms were?</w:t>
            </w:r>
          </w:p>
          <w:p w:rsidR="00000000" w:rsidDel="00000000" w:rsidP="00000000" w:rsidRDefault="00000000" w:rsidRPr="00000000" w14:paraId="0000007C">
            <w:pPr>
              <w:numPr>
                <w:ilvl w:val="0"/>
                <w:numId w:val="1"/>
              </w:numPr>
              <w:ind w:left="720" w:hanging="360"/>
              <w:rPr/>
            </w:pPr>
            <w:r w:rsidDel="00000000" w:rsidR="00000000" w:rsidRPr="00000000">
              <w:rPr>
                <w:rtl w:val="0"/>
              </w:rPr>
              <w:t xml:space="preserve">Can I explain when and where the Vikings came from and why they raided Britain?</w:t>
            </w:r>
          </w:p>
          <w:p w:rsidR="00000000" w:rsidDel="00000000" w:rsidP="00000000" w:rsidRDefault="00000000" w:rsidRPr="00000000" w14:paraId="0000007D">
            <w:pPr>
              <w:numPr>
                <w:ilvl w:val="0"/>
                <w:numId w:val="1"/>
              </w:numPr>
              <w:ind w:left="720" w:hanging="360"/>
              <w:rPr/>
            </w:pPr>
            <w:r w:rsidDel="00000000" w:rsidR="00000000" w:rsidRPr="00000000">
              <w:rPr>
                <w:rtl w:val="0"/>
              </w:rPr>
              <w:t xml:space="preserve">Can I understand how the Anglo-Saxons have influenced Britain by explaining some of the place names they established and their meanings?</w:t>
            </w:r>
          </w:p>
          <w:p w:rsidR="00000000" w:rsidDel="00000000" w:rsidP="00000000" w:rsidRDefault="00000000" w:rsidRPr="00000000" w14:paraId="0000007E">
            <w:pPr>
              <w:numPr>
                <w:ilvl w:val="0"/>
                <w:numId w:val="1"/>
              </w:numPr>
              <w:ind w:left="720" w:hanging="360"/>
              <w:rPr/>
            </w:pPr>
            <w:r w:rsidDel="00000000" w:rsidR="00000000" w:rsidRPr="00000000">
              <w:rPr>
                <w:rtl w:val="0"/>
              </w:rPr>
              <w:t xml:space="preserve">Can I explain the similarities and difference between Anglo Saxons and Vikings?</w:t>
            </w:r>
          </w:p>
          <w:p w:rsidR="00000000" w:rsidDel="00000000" w:rsidP="00000000" w:rsidRDefault="00000000" w:rsidRPr="00000000" w14:paraId="0000007F">
            <w:pPr>
              <w:ind w:firstLine="0"/>
              <w:rPr>
                <w:color w:val="ff0000"/>
              </w:rPr>
            </w:pPr>
            <w:r w:rsidDel="00000000" w:rsidR="00000000" w:rsidRPr="00000000">
              <w:rPr>
                <w:rtl w:val="0"/>
              </w:rPr>
            </w:r>
          </w:p>
          <w:p w:rsidR="00000000" w:rsidDel="00000000" w:rsidP="00000000" w:rsidRDefault="00000000" w:rsidRPr="00000000" w14:paraId="00000080">
            <w:pPr>
              <w:numPr>
                <w:ilvl w:val="0"/>
                <w:numId w:val="4"/>
              </w:numPr>
              <w:ind w:left="720" w:hanging="360"/>
              <w:rPr/>
            </w:pPr>
            <w:r w:rsidDel="00000000" w:rsidR="00000000" w:rsidRPr="00000000">
              <w:rPr>
                <w:rtl w:val="0"/>
              </w:rPr>
              <w:t xml:space="preserve">Can I demonstrate prior knowledge of The United Kingdom? Can I use maps and atlases to locate countries?</w:t>
            </w:r>
          </w:p>
          <w:p w:rsidR="00000000" w:rsidDel="00000000" w:rsidP="00000000" w:rsidRDefault="00000000" w:rsidRPr="00000000" w14:paraId="00000081">
            <w:pPr>
              <w:numPr>
                <w:ilvl w:val="0"/>
                <w:numId w:val="4"/>
              </w:numPr>
              <w:ind w:left="720" w:hanging="360"/>
              <w:rPr/>
            </w:pPr>
            <w:r w:rsidDel="00000000" w:rsidR="00000000" w:rsidRPr="00000000">
              <w:rPr>
                <w:rtl w:val="0"/>
              </w:rPr>
              <w:t xml:space="preserve">Can I locate the countries, using maps to focus on United Kingdom, concentrating on the major cities?</w:t>
            </w:r>
          </w:p>
          <w:p w:rsidR="00000000" w:rsidDel="00000000" w:rsidP="00000000" w:rsidRDefault="00000000" w:rsidRPr="00000000" w14:paraId="00000082">
            <w:pPr>
              <w:numPr>
                <w:ilvl w:val="0"/>
                <w:numId w:val="4"/>
              </w:numPr>
              <w:ind w:left="720" w:hanging="360"/>
              <w:rPr/>
            </w:pPr>
            <w:r w:rsidDel="00000000" w:rsidR="00000000" w:rsidRPr="00000000">
              <w:rPr>
                <w:rtl w:val="0"/>
              </w:rPr>
              <w:t xml:space="preserve">Do I know the definition of a city in the UK? Can I apply my knowledge of historical towns to a map?</w:t>
            </w:r>
          </w:p>
          <w:p w:rsidR="00000000" w:rsidDel="00000000" w:rsidP="00000000" w:rsidRDefault="00000000" w:rsidRPr="00000000" w14:paraId="00000083">
            <w:pPr>
              <w:numPr>
                <w:ilvl w:val="0"/>
                <w:numId w:val="4"/>
              </w:numPr>
              <w:ind w:left="720" w:hanging="360"/>
              <w:rPr/>
            </w:pPr>
            <w:r w:rsidDel="00000000" w:rsidR="00000000" w:rsidRPr="00000000">
              <w:rPr>
                <w:rtl w:val="0"/>
              </w:rPr>
              <w:t xml:space="preserve">Can I use place name endings to identify Anglo- Saxon and Viking towns and cities in the UK?</w:t>
            </w:r>
          </w:p>
          <w:p w:rsidR="00000000" w:rsidDel="00000000" w:rsidP="00000000" w:rsidRDefault="00000000" w:rsidRPr="00000000" w14:paraId="00000084">
            <w:pPr>
              <w:numPr>
                <w:ilvl w:val="0"/>
                <w:numId w:val="4"/>
              </w:numPr>
              <w:ind w:left="720" w:hanging="360"/>
              <w:rPr/>
            </w:pPr>
            <w:r w:rsidDel="00000000" w:rsidR="00000000" w:rsidRPr="00000000">
              <w:rPr>
                <w:rtl w:val="0"/>
              </w:rPr>
              <w:t xml:space="preserve">Can I write an extended analysis of the location of places from the Anglo-Saxon and Viking periods?</w:t>
            </w:r>
          </w:p>
          <w:p w:rsidR="00000000" w:rsidDel="00000000" w:rsidP="00000000" w:rsidRDefault="00000000" w:rsidRPr="00000000" w14:paraId="00000085">
            <w:pPr>
              <w:numPr>
                <w:ilvl w:val="0"/>
                <w:numId w:val="4"/>
              </w:numPr>
              <w:ind w:left="720" w:hanging="360"/>
              <w:rPr/>
            </w:pPr>
            <w:r w:rsidDel="00000000" w:rsidR="00000000" w:rsidRPr="00000000">
              <w:rPr>
                <w:rtl w:val="0"/>
              </w:rPr>
              <w:t xml:space="preserve">Can I  name and locate the cities of the UK? Can I use the 8 compass points to describe the location of cities in relation to each?</w:t>
            </w:r>
          </w:p>
          <w:p w:rsidR="00000000" w:rsidDel="00000000" w:rsidP="00000000" w:rsidRDefault="00000000" w:rsidRPr="00000000" w14:paraId="00000086">
            <w:pPr>
              <w:numPr>
                <w:ilvl w:val="0"/>
                <w:numId w:val="4"/>
              </w:numPr>
              <w:ind w:left="720" w:hanging="360"/>
              <w:rPr/>
            </w:pPr>
            <w:r w:rsidDel="00000000" w:rsidR="00000000" w:rsidRPr="00000000">
              <w:rPr>
                <w:rtl w:val="0"/>
              </w:rPr>
              <w:t xml:space="preserve">Can I notice and comment on the location of the cities of the UK?</w:t>
            </w:r>
          </w:p>
          <w:p w:rsidR="00000000" w:rsidDel="00000000" w:rsidP="00000000" w:rsidRDefault="00000000" w:rsidRPr="00000000" w14:paraId="00000087">
            <w:pPr>
              <w:numPr>
                <w:ilvl w:val="0"/>
                <w:numId w:val="4"/>
              </w:numPr>
              <w:ind w:left="720" w:hanging="360"/>
              <w:rPr/>
            </w:pPr>
            <w:r w:rsidDel="00000000" w:rsidR="00000000" w:rsidRPr="00000000">
              <w:rPr>
                <w:rtl w:val="0"/>
              </w:rPr>
              <w:t xml:space="preserve">Can I name and locate counties of the UK building on my  knowledge of cities? Can I use a map to locate some of the counties of the UK?</w:t>
            </w:r>
          </w:p>
          <w:p w:rsidR="00000000" w:rsidDel="00000000" w:rsidP="00000000" w:rsidRDefault="00000000" w:rsidRPr="00000000" w14:paraId="00000088">
            <w:pPr>
              <w:numPr>
                <w:ilvl w:val="0"/>
                <w:numId w:val="4"/>
              </w:numPr>
              <w:ind w:left="720" w:hanging="360"/>
              <w:rPr/>
            </w:pPr>
            <w:r w:rsidDel="00000000" w:rsidR="00000000" w:rsidRPr="00000000">
              <w:rPr>
                <w:rtl w:val="0"/>
              </w:rPr>
              <w:t xml:space="preserve">Can I  name and locate counties of the UK? Can I  use a map to locate some of the counties of the UK? Can I name more counties from memory?</w:t>
            </w:r>
          </w:p>
          <w:p w:rsidR="00000000" w:rsidDel="00000000" w:rsidP="00000000" w:rsidRDefault="00000000" w:rsidRPr="00000000" w14:paraId="00000089">
            <w:pPr>
              <w:numPr>
                <w:ilvl w:val="0"/>
                <w:numId w:val="4"/>
              </w:numPr>
              <w:ind w:left="720" w:hanging="360"/>
              <w:rPr/>
            </w:pPr>
            <w:r w:rsidDel="00000000" w:rsidR="00000000" w:rsidRPr="00000000">
              <w:rPr>
                <w:rtl w:val="0"/>
              </w:rPr>
              <w:t xml:space="preserve">Can I  present the main physical and human features of a county? Can I  annotate a map with notes?</w:t>
            </w:r>
          </w:p>
          <w:p w:rsidR="00000000" w:rsidDel="00000000" w:rsidP="00000000" w:rsidRDefault="00000000" w:rsidRPr="00000000" w14:paraId="0000008A">
            <w:pPr>
              <w:ind w:firstLine="0"/>
              <w:rPr>
                <w:color w:val="ff0000"/>
              </w:rPr>
            </w:pPr>
            <w:r w:rsidDel="00000000" w:rsidR="00000000" w:rsidRPr="00000000">
              <w:rPr>
                <w:rtl w:val="0"/>
              </w:rPr>
            </w:r>
          </w:p>
          <w:p w:rsidR="00000000" w:rsidDel="00000000" w:rsidP="00000000" w:rsidRDefault="00000000" w:rsidRPr="00000000" w14:paraId="0000008B">
            <w:pPr>
              <w:ind w:firstLine="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8C">
            <w:pPr>
              <w:ind w:firstLine="0"/>
              <w:rPr>
                <w:b w:val="1"/>
              </w:rPr>
            </w:pPr>
            <w:r w:rsidDel="00000000" w:rsidR="00000000" w:rsidRPr="00000000">
              <w:rPr>
                <w:b w:val="1"/>
                <w:rtl w:val="0"/>
              </w:rPr>
              <w:t xml:space="preserve">South America:</w:t>
            </w:r>
          </w:p>
          <w:p w:rsidR="00000000" w:rsidDel="00000000" w:rsidP="00000000" w:rsidRDefault="00000000" w:rsidRPr="00000000" w14:paraId="0000008D">
            <w:pPr>
              <w:numPr>
                <w:ilvl w:val="0"/>
                <w:numId w:val="7"/>
              </w:numPr>
              <w:spacing w:line="276" w:lineRule="auto"/>
              <w:ind w:left="720" w:hanging="360"/>
              <w:rPr/>
            </w:pPr>
            <w:r w:rsidDel="00000000" w:rsidR="00000000" w:rsidRPr="00000000">
              <w:rPr>
                <w:rtl w:val="0"/>
              </w:rPr>
              <w:t xml:space="preserve">Can I demonstrate prior knowledge of South America?       Can use maps and atlases to locate countries.  What do I already know about South America?</w:t>
            </w:r>
          </w:p>
          <w:p w:rsidR="00000000" w:rsidDel="00000000" w:rsidP="00000000" w:rsidRDefault="00000000" w:rsidRPr="00000000" w14:paraId="0000008E">
            <w:pPr>
              <w:numPr>
                <w:ilvl w:val="0"/>
                <w:numId w:val="7"/>
              </w:numPr>
              <w:spacing w:after="200" w:line="276" w:lineRule="auto"/>
              <w:ind w:left="720" w:hanging="360"/>
              <w:rPr/>
            </w:pPr>
            <w:r w:rsidDel="00000000" w:rsidR="00000000" w:rsidRPr="00000000">
              <w:rPr>
                <w:rtl w:val="0"/>
              </w:rPr>
              <w:t xml:space="preserve">Can I locate the world’s countries, using maps to focus on South America, concentrating on the capital cities? </w:t>
            </w:r>
          </w:p>
          <w:p w:rsidR="00000000" w:rsidDel="00000000" w:rsidP="00000000" w:rsidRDefault="00000000" w:rsidRPr="00000000" w14:paraId="0000008F">
            <w:pPr>
              <w:spacing w:line="276" w:lineRule="auto"/>
              <w:ind w:hanging="2"/>
              <w:rPr/>
            </w:pPr>
            <w:r w:rsidDel="00000000" w:rsidR="00000000" w:rsidRPr="00000000">
              <w:rPr>
                <w:rtl w:val="0"/>
              </w:rPr>
              <w:t xml:space="preserve">               How many different countries make up   </w:t>
            </w:r>
          </w:p>
          <w:p w:rsidR="00000000" w:rsidDel="00000000" w:rsidP="00000000" w:rsidRDefault="00000000" w:rsidRPr="00000000" w14:paraId="00000090">
            <w:pPr>
              <w:spacing w:line="276" w:lineRule="auto"/>
              <w:ind w:hanging="2"/>
              <w:rPr/>
            </w:pPr>
            <w:r w:rsidDel="00000000" w:rsidR="00000000" w:rsidRPr="00000000">
              <w:rPr>
                <w:rtl w:val="0"/>
              </w:rPr>
              <w:t xml:space="preserve">              South America and what are their capital </w:t>
            </w:r>
          </w:p>
          <w:p w:rsidR="00000000" w:rsidDel="00000000" w:rsidP="00000000" w:rsidRDefault="00000000" w:rsidRPr="00000000" w14:paraId="00000091">
            <w:pPr>
              <w:spacing w:line="276" w:lineRule="auto"/>
              <w:ind w:hanging="2"/>
              <w:rPr/>
            </w:pPr>
            <w:r w:rsidDel="00000000" w:rsidR="00000000" w:rsidRPr="00000000">
              <w:rPr>
                <w:rtl w:val="0"/>
              </w:rPr>
              <w:t xml:space="preserve">              cities?</w:t>
            </w:r>
          </w:p>
          <w:p w:rsidR="00000000" w:rsidDel="00000000" w:rsidP="00000000" w:rsidRDefault="00000000" w:rsidRPr="00000000" w14:paraId="00000092">
            <w:pPr>
              <w:numPr>
                <w:ilvl w:val="0"/>
                <w:numId w:val="7"/>
              </w:numPr>
              <w:spacing w:line="276" w:lineRule="auto"/>
              <w:ind w:left="720" w:hanging="360"/>
              <w:rPr/>
            </w:pPr>
            <w:r w:rsidDel="00000000" w:rsidR="00000000" w:rsidRPr="00000000">
              <w:rPr>
                <w:rtl w:val="0"/>
              </w:rPr>
              <w:t xml:space="preserve">Can I locate the world’s countries, using maps to focus on South America, concentrating on their environmental regions and key physical and human characteristics? Can identify the position and significance of latitude to the environmental region? What is the significance of the lines of latitude on South America?</w:t>
              <w:tab/>
            </w:r>
          </w:p>
          <w:p w:rsidR="00000000" w:rsidDel="00000000" w:rsidP="00000000" w:rsidRDefault="00000000" w:rsidRPr="00000000" w14:paraId="00000093">
            <w:pPr>
              <w:numPr>
                <w:ilvl w:val="0"/>
                <w:numId w:val="7"/>
              </w:numPr>
              <w:spacing w:line="276" w:lineRule="auto"/>
              <w:ind w:left="720" w:hanging="360"/>
              <w:rPr/>
            </w:pPr>
            <w:r w:rsidDel="00000000" w:rsidR="00000000" w:rsidRPr="00000000">
              <w:rPr>
                <w:rtl w:val="0"/>
              </w:rPr>
              <w:t xml:space="preserve">Can I use precise geographical words when describing geographical places? What is so amazing about the Amazon?</w:t>
            </w:r>
          </w:p>
          <w:p w:rsidR="00000000" w:rsidDel="00000000" w:rsidP="00000000" w:rsidRDefault="00000000" w:rsidRPr="00000000" w14:paraId="00000094">
            <w:pPr>
              <w:numPr>
                <w:ilvl w:val="0"/>
                <w:numId w:val="7"/>
              </w:numPr>
              <w:spacing w:line="276" w:lineRule="auto"/>
              <w:ind w:left="720" w:hanging="360"/>
              <w:rPr/>
            </w:pPr>
            <w:r w:rsidDel="00000000" w:rsidR="00000000" w:rsidRPr="00000000">
              <w:rPr>
                <w:rtl w:val="0"/>
              </w:rPr>
              <w:t xml:space="preserve">Can I understand why people choose to live in different environments?</w:t>
            </w:r>
          </w:p>
          <w:p w:rsidR="00000000" w:rsidDel="00000000" w:rsidP="00000000" w:rsidRDefault="00000000" w:rsidRPr="00000000" w14:paraId="00000095">
            <w:pPr>
              <w:numPr>
                <w:ilvl w:val="0"/>
                <w:numId w:val="7"/>
              </w:numPr>
              <w:spacing w:line="276" w:lineRule="auto"/>
              <w:ind w:left="720" w:hanging="360"/>
              <w:rPr/>
            </w:pPr>
            <w:r w:rsidDel="00000000" w:rsidR="00000000" w:rsidRPr="00000000">
              <w:rPr>
                <w:rtl w:val="0"/>
              </w:rPr>
              <w:t xml:space="preserve">How is life the same and different for people living in contrasting locations in Brazil?</w:t>
            </w:r>
          </w:p>
          <w:p w:rsidR="00000000" w:rsidDel="00000000" w:rsidP="00000000" w:rsidRDefault="00000000" w:rsidRPr="00000000" w14:paraId="00000096">
            <w:pPr>
              <w:numPr>
                <w:ilvl w:val="0"/>
                <w:numId w:val="7"/>
              </w:numPr>
              <w:spacing w:line="276" w:lineRule="auto"/>
              <w:ind w:left="720" w:hanging="360"/>
              <w:rPr/>
            </w:pPr>
            <w:r w:rsidDel="00000000" w:rsidR="00000000" w:rsidRPr="00000000">
              <w:rPr>
                <w:rtl w:val="0"/>
              </w:rPr>
              <w:t xml:space="preserve">Can I understand the physical geography of different environments? What did Mr Darwin see?</w:t>
            </w:r>
          </w:p>
          <w:p w:rsidR="00000000" w:rsidDel="00000000" w:rsidP="00000000" w:rsidRDefault="00000000" w:rsidRPr="00000000" w14:paraId="00000097">
            <w:pPr>
              <w:numPr>
                <w:ilvl w:val="0"/>
                <w:numId w:val="7"/>
              </w:numPr>
              <w:spacing w:line="276" w:lineRule="auto"/>
              <w:ind w:left="720" w:hanging="360"/>
              <w:rPr/>
            </w:pPr>
            <w:r w:rsidDel="00000000" w:rsidR="00000000" w:rsidRPr="00000000">
              <w:rPr>
                <w:rtl w:val="0"/>
              </w:rPr>
              <w:t xml:space="preserve">Can I use digital computer maps and can use the eight compass points (and bearings)?</w:t>
            </w:r>
          </w:p>
          <w:p w:rsidR="00000000" w:rsidDel="00000000" w:rsidP="00000000" w:rsidRDefault="00000000" w:rsidRPr="00000000" w14:paraId="00000098">
            <w:pPr>
              <w:numPr>
                <w:ilvl w:val="0"/>
                <w:numId w:val="7"/>
              </w:numPr>
              <w:spacing w:after="200" w:line="276" w:lineRule="auto"/>
              <w:ind w:left="720" w:hanging="360"/>
              <w:rPr/>
            </w:pPr>
            <w:r w:rsidDel="00000000" w:rsidR="00000000" w:rsidRPr="00000000">
              <w:rPr>
                <w:rtl w:val="0"/>
              </w:rPr>
              <w:t xml:space="preserve">Can I understand geographical similarities                and differences?   What do you see from the Christ the Redeemer statue?</w:t>
            </w: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99">
            <w:pPr>
              <w:numPr>
                <w:ilvl w:val="0"/>
                <w:numId w:val="5"/>
              </w:numPr>
              <w:spacing w:after="200" w:lineRule="auto"/>
              <w:ind w:left="720" w:hanging="360"/>
              <w:rPr/>
            </w:pPr>
            <w:r w:rsidDel="00000000" w:rsidR="00000000" w:rsidRPr="00000000">
              <w:rPr>
                <w:rtl w:val="0"/>
              </w:rPr>
              <w:t xml:space="preserve">Can I explain the physical process of the water cycle?</w:t>
            </w:r>
          </w:p>
          <w:p w:rsidR="00000000" w:rsidDel="00000000" w:rsidP="00000000" w:rsidRDefault="00000000" w:rsidRPr="00000000" w14:paraId="0000009A">
            <w:pPr>
              <w:numPr>
                <w:ilvl w:val="0"/>
                <w:numId w:val="5"/>
              </w:numPr>
              <w:spacing w:after="280" w:lineRule="auto"/>
              <w:ind w:left="720" w:hanging="360"/>
              <w:rPr/>
            </w:pPr>
            <w:r w:rsidDel="00000000" w:rsidR="00000000" w:rsidRPr="00000000">
              <w:rPr>
                <w:rtl w:val="0"/>
              </w:rPr>
              <w:t xml:space="preserve">Can I set up an investigation looking at rainfall across the UK?</w:t>
            </w:r>
          </w:p>
          <w:p w:rsidR="00000000" w:rsidDel="00000000" w:rsidP="00000000" w:rsidRDefault="00000000" w:rsidRPr="00000000" w14:paraId="0000009B">
            <w:pPr>
              <w:numPr>
                <w:ilvl w:val="0"/>
                <w:numId w:val="5"/>
              </w:numPr>
              <w:spacing w:after="200" w:lineRule="auto"/>
              <w:ind w:left="720" w:hanging="360"/>
              <w:rPr/>
            </w:pPr>
            <w:r w:rsidDel="00000000" w:rsidR="00000000" w:rsidRPr="00000000">
              <w:rPr>
                <w:rtl w:val="0"/>
              </w:rPr>
              <w:t xml:space="preserve">Can I explain the effect of the water cycle on British cities?</w:t>
            </w:r>
          </w:p>
          <w:p w:rsidR="00000000" w:rsidDel="00000000" w:rsidP="00000000" w:rsidRDefault="00000000" w:rsidRPr="00000000" w14:paraId="0000009C">
            <w:pPr>
              <w:numPr>
                <w:ilvl w:val="0"/>
                <w:numId w:val="5"/>
              </w:numPr>
              <w:spacing w:after="200" w:lineRule="auto"/>
              <w:ind w:left="720" w:hanging="360"/>
              <w:rPr/>
            </w:pPr>
            <w:r w:rsidDel="00000000" w:rsidR="00000000" w:rsidRPr="00000000">
              <w:rPr>
                <w:rtl w:val="0"/>
              </w:rPr>
              <w:t xml:space="preserve">Can I describe aspects of physical geography and use 4 figure grid references to record the path of a river?</w:t>
            </w:r>
          </w:p>
          <w:p w:rsidR="00000000" w:rsidDel="00000000" w:rsidP="00000000" w:rsidRDefault="00000000" w:rsidRPr="00000000" w14:paraId="0000009D">
            <w:pPr>
              <w:numPr>
                <w:ilvl w:val="0"/>
                <w:numId w:val="5"/>
              </w:numPr>
              <w:spacing w:after="200" w:lineRule="auto"/>
              <w:ind w:left="720" w:hanging="360"/>
              <w:rPr/>
            </w:pPr>
            <w:r w:rsidDel="00000000" w:rsidR="00000000" w:rsidRPr="00000000">
              <w:rPr>
                <w:rtl w:val="0"/>
              </w:rPr>
              <w:t xml:space="preserve">Can I match a definition to the correct vocabulary?</w:t>
            </w:r>
          </w:p>
          <w:p w:rsidR="00000000" w:rsidDel="00000000" w:rsidP="00000000" w:rsidRDefault="00000000" w:rsidRPr="00000000" w14:paraId="0000009E">
            <w:pPr>
              <w:numPr>
                <w:ilvl w:val="0"/>
                <w:numId w:val="5"/>
              </w:numPr>
              <w:ind w:left="720" w:hanging="360"/>
              <w:rPr/>
            </w:pPr>
            <w:r w:rsidDel="00000000" w:rsidR="00000000" w:rsidRPr="00000000">
              <w:rPr>
                <w:rtl w:val="0"/>
              </w:rPr>
              <w:t xml:space="preserve">Can I describe and demonstrate the features of  erosion, deposition and transportation?</w:t>
            </w:r>
          </w:p>
          <w:p w:rsidR="00000000" w:rsidDel="00000000" w:rsidP="00000000" w:rsidRDefault="00000000" w:rsidRPr="00000000" w14:paraId="0000009F">
            <w:pPr>
              <w:numPr>
                <w:ilvl w:val="0"/>
                <w:numId w:val="5"/>
              </w:numPr>
              <w:spacing w:after="280" w:lineRule="auto"/>
              <w:ind w:left="720" w:hanging="360"/>
              <w:rPr>
                <w:b w:val="1"/>
              </w:rPr>
            </w:pPr>
            <w:r w:rsidDel="00000000" w:rsidR="00000000" w:rsidRPr="00000000">
              <w:rPr>
                <w:rtl w:val="0"/>
              </w:rPr>
              <w:t xml:space="preserve">Can I explain why we need to be careful about how much water we consume?</w:t>
            </w:r>
            <w:r w:rsidDel="00000000" w:rsidR="00000000" w:rsidRPr="00000000">
              <w:rPr>
                <w:rtl w:val="0"/>
              </w:rPr>
            </w:r>
          </w:p>
          <w:p w:rsidR="00000000" w:rsidDel="00000000" w:rsidP="00000000" w:rsidRDefault="00000000" w:rsidRPr="00000000" w14:paraId="000000A0">
            <w:pPr>
              <w:numPr>
                <w:ilvl w:val="0"/>
                <w:numId w:val="5"/>
              </w:numPr>
              <w:spacing w:after="200" w:lineRule="auto"/>
              <w:ind w:left="720" w:hanging="360"/>
              <w:rPr/>
            </w:pPr>
            <w:r w:rsidDel="00000000" w:rsidR="00000000" w:rsidRPr="00000000">
              <w:rPr>
                <w:rtl w:val="0"/>
              </w:rPr>
              <w:t xml:space="preserve">Can I say why sustainability is important? </w:t>
            </w:r>
          </w:p>
          <w:p w:rsidR="00000000" w:rsidDel="00000000" w:rsidP="00000000" w:rsidRDefault="00000000" w:rsidRPr="00000000" w14:paraId="000000A1">
            <w:pPr>
              <w:numPr>
                <w:ilvl w:val="0"/>
                <w:numId w:val="5"/>
              </w:numPr>
              <w:spacing w:after="200" w:lineRule="auto"/>
              <w:ind w:left="720" w:hanging="360"/>
              <w:rPr/>
            </w:pPr>
            <w:r w:rsidDel="00000000" w:rsidR="00000000" w:rsidRPr="00000000">
              <w:rPr>
                <w:rtl w:val="0"/>
              </w:rPr>
              <w:t xml:space="preserve">Can I OS maps and google earth to follow the course of the River Mersey?</w:t>
            </w:r>
          </w:p>
          <w:p w:rsidR="00000000" w:rsidDel="00000000" w:rsidP="00000000" w:rsidRDefault="00000000" w:rsidRPr="00000000" w14:paraId="000000A2">
            <w:pPr>
              <w:numPr>
                <w:ilvl w:val="0"/>
                <w:numId w:val="5"/>
              </w:numPr>
              <w:spacing w:after="200" w:lineRule="auto"/>
              <w:ind w:left="720" w:hanging="360"/>
              <w:rPr/>
            </w:pPr>
            <w:r w:rsidDel="00000000" w:rsidR="00000000" w:rsidRPr="00000000">
              <w:rPr>
                <w:rtl w:val="0"/>
              </w:rPr>
              <w:t xml:space="preserve">Can I explain the importance of the Thames Barrier?</w:t>
            </w:r>
          </w:p>
          <w:p w:rsidR="00000000" w:rsidDel="00000000" w:rsidP="00000000" w:rsidRDefault="00000000" w:rsidRPr="00000000" w14:paraId="000000A3">
            <w:pPr>
              <w:numPr>
                <w:ilvl w:val="0"/>
                <w:numId w:val="5"/>
              </w:numPr>
              <w:ind w:left="720" w:hanging="360"/>
              <w:rPr/>
            </w:pPr>
            <w:r w:rsidDel="00000000" w:rsidR="00000000" w:rsidRPr="00000000">
              <w:rPr>
                <w:rtl w:val="0"/>
              </w:rPr>
              <w:t xml:space="preserve">Can I write a persuasive leaflet about why rivers and water are so important and why we need to look after  both to avoid problems?</w:t>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0A5">
            <w:pPr>
              <w:ind w:left="0" w:hanging="2"/>
              <w:jc w:val="center"/>
              <w:rPr>
                <w:color w:val="ffffff"/>
              </w:rPr>
            </w:pPr>
            <w:r w:rsidDel="00000000" w:rsidR="00000000" w:rsidRPr="00000000">
              <w:rPr>
                <w:b w:val="1"/>
                <w:color w:val="ffffff"/>
                <w:rtl w:val="0"/>
              </w:rPr>
              <w:t xml:space="preserve">Vocabulary</w:t>
            </w:r>
            <w:r w:rsidDel="00000000" w:rsidR="00000000" w:rsidRPr="00000000">
              <w:rPr>
                <w:rtl w:val="0"/>
              </w:rPr>
            </w:r>
          </w:p>
          <w:p w:rsidR="00000000" w:rsidDel="00000000" w:rsidP="00000000" w:rsidRDefault="00000000" w:rsidRPr="00000000" w14:paraId="000000A6">
            <w:pPr>
              <w:ind w:left="0" w:hanging="2"/>
              <w:jc w:val="center"/>
              <w:rPr>
                <w:color w:val="ffffff"/>
              </w:rPr>
            </w:pPr>
            <w:r w:rsidDel="00000000" w:rsidR="00000000" w:rsidRPr="00000000">
              <w:rPr>
                <w:rtl w:val="0"/>
              </w:rPr>
            </w:r>
          </w:p>
          <w:p w:rsidR="00000000" w:rsidDel="00000000" w:rsidP="00000000" w:rsidRDefault="00000000" w:rsidRPr="00000000" w14:paraId="000000A7">
            <w:pPr>
              <w:ind w:left="0" w:hanging="2"/>
              <w:jc w:val="center"/>
              <w:rPr>
                <w:color w:val="ffffff"/>
              </w:rPr>
            </w:pPr>
            <w:r w:rsidDel="00000000" w:rsidR="00000000" w:rsidRPr="00000000">
              <w:rPr>
                <w:rtl w:val="0"/>
              </w:rPr>
            </w:r>
          </w:p>
          <w:p w:rsidR="00000000" w:rsidDel="00000000" w:rsidP="00000000" w:rsidRDefault="00000000" w:rsidRPr="00000000" w14:paraId="000000A8">
            <w:pPr>
              <w:ind w:left="0" w:hanging="2"/>
              <w:jc w:val="center"/>
              <w:rPr>
                <w:color w:val="ffffff"/>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A9">
            <w:pPr>
              <w:ind w:left="0" w:hanging="2"/>
              <w:rPr>
                <w:color w:val="ff0000"/>
              </w:rPr>
            </w:pPr>
            <w:r w:rsidDel="00000000" w:rsidR="00000000" w:rsidRPr="00000000">
              <w:rPr>
                <w:color w:val="ff0000"/>
                <w:rtl w:val="0"/>
              </w:rPr>
              <w:t xml:space="preserve">longship, pillage, raid, norse, Lindisfarne, root meaning village, town, county, kingdom, migration, </w:t>
            </w:r>
          </w:p>
          <w:p w:rsidR="00000000" w:rsidDel="00000000" w:rsidP="00000000" w:rsidRDefault="00000000" w:rsidRPr="00000000" w14:paraId="000000AA">
            <w:pPr>
              <w:ind w:left="0" w:hanging="2"/>
              <w:rPr>
                <w:color w:val="ff0000"/>
              </w:rPr>
            </w:pPr>
            <w:r w:rsidDel="00000000" w:rsidR="00000000" w:rsidRPr="00000000">
              <w:rPr>
                <w:rtl w:val="0"/>
              </w:rPr>
            </w:r>
          </w:p>
          <w:p w:rsidR="00000000" w:rsidDel="00000000" w:rsidP="00000000" w:rsidRDefault="00000000" w:rsidRPr="00000000" w14:paraId="000000AB">
            <w:pPr>
              <w:ind w:firstLine="0"/>
              <w:rPr/>
            </w:pPr>
            <w:r w:rsidDel="00000000" w:rsidR="00000000" w:rsidRPr="00000000">
              <w:rPr>
                <w:rtl w:val="0"/>
              </w:rPr>
              <w:t xml:space="preserve">topographical, United Kingdom, atlas, regions, cities, inland, coast, route, trade, county, town, city, roman place name suffix, settle, prefix, influence, hamlet, settlement, locate, major city, route, region, river, location, border, borough, council, physical feature , human feature </w:t>
            </w:r>
          </w:p>
        </w:tc>
        <w:tc>
          <w:tcPr>
            <w:tcBorders>
              <w:top w:color="ffffff" w:space="0" w:sz="8" w:val="single"/>
              <w:left w:color="ffffff" w:space="0" w:sz="8" w:val="single"/>
              <w:bottom w:color="ffffff" w:space="0" w:sz="8" w:val="single"/>
              <w:right w:color="ffffff" w:space="0" w:sz="8" w:val="single"/>
            </w:tcBorders>
            <w:shd w:fill="bdd6ee" w:val="clear"/>
          </w:tcPr>
          <w:p w:rsidR="00000000" w:rsidDel="00000000" w:rsidP="00000000" w:rsidRDefault="00000000" w:rsidRPr="00000000" w14:paraId="000000AC">
            <w:pPr>
              <w:ind w:hanging="2"/>
              <w:jc w:val="center"/>
              <w:rPr/>
            </w:pPr>
            <w:r w:rsidDel="00000000" w:rsidR="00000000" w:rsidRPr="00000000">
              <w:rPr>
                <w:rtl w:val="0"/>
              </w:rPr>
              <w:t xml:space="preserve">Topographical South America Atlas Regions Cities </w:t>
            </w:r>
          </w:p>
          <w:p w:rsidR="00000000" w:rsidDel="00000000" w:rsidP="00000000" w:rsidRDefault="00000000" w:rsidRPr="00000000" w14:paraId="000000AD">
            <w:pPr>
              <w:spacing w:after="200" w:line="276" w:lineRule="auto"/>
              <w:ind w:hanging="2"/>
              <w:jc w:val="center"/>
              <w:rPr/>
            </w:pPr>
            <w:r w:rsidDel="00000000" w:rsidR="00000000" w:rsidRPr="00000000">
              <w:rPr>
                <w:rtl w:val="0"/>
              </w:rPr>
              <w:t xml:space="preserve">Capital City Inland Coast Country Location</w:t>
            </w:r>
          </w:p>
          <w:p w:rsidR="00000000" w:rsidDel="00000000" w:rsidP="00000000" w:rsidRDefault="00000000" w:rsidRPr="00000000" w14:paraId="000000AE">
            <w:pPr>
              <w:spacing w:after="200" w:line="276" w:lineRule="auto"/>
              <w:ind w:hanging="2"/>
              <w:jc w:val="center"/>
              <w:rPr/>
            </w:pPr>
            <w:r w:rsidDel="00000000" w:rsidR="00000000" w:rsidRPr="00000000">
              <w:rPr>
                <w:rtl w:val="0"/>
              </w:rPr>
              <w:t xml:space="preserve">Tundra Desert Grassland Forest Mountain Biome</w:t>
            </w:r>
          </w:p>
          <w:p w:rsidR="00000000" w:rsidDel="00000000" w:rsidP="00000000" w:rsidRDefault="00000000" w:rsidRPr="00000000" w14:paraId="000000AF">
            <w:pPr>
              <w:spacing w:after="200" w:line="276" w:lineRule="auto"/>
              <w:ind w:hanging="2"/>
              <w:jc w:val="center"/>
              <w:rPr/>
            </w:pPr>
            <w:r w:rsidDel="00000000" w:rsidR="00000000" w:rsidRPr="00000000">
              <w:rPr>
                <w:rtl w:val="0"/>
              </w:rPr>
              <w:t xml:space="preserve">Equator Capricorn</w:t>
            </w:r>
          </w:p>
          <w:p w:rsidR="00000000" w:rsidDel="00000000" w:rsidP="00000000" w:rsidRDefault="00000000" w:rsidRPr="00000000" w14:paraId="000000B0">
            <w:pPr>
              <w:ind w:hanging="2"/>
              <w:jc w:val="center"/>
              <w:rPr/>
            </w:pPr>
            <w:r w:rsidDel="00000000" w:rsidR="00000000" w:rsidRPr="00000000">
              <w:rPr>
                <w:rtl w:val="0"/>
              </w:rPr>
              <w:t xml:space="preserve">Amazon Basin Tropical Rainforest Canopy</w:t>
            </w:r>
          </w:p>
          <w:p w:rsidR="00000000" w:rsidDel="00000000" w:rsidP="00000000" w:rsidRDefault="00000000" w:rsidRPr="00000000" w14:paraId="000000B1">
            <w:pPr>
              <w:ind w:hanging="2"/>
              <w:jc w:val="center"/>
              <w:rPr/>
            </w:pPr>
            <w:r w:rsidDel="00000000" w:rsidR="00000000" w:rsidRPr="00000000">
              <w:rPr>
                <w:rtl w:val="0"/>
              </w:rPr>
              <w:t xml:space="preserve">Indigenous Tribe Region Migrate Lifestyle</w:t>
            </w:r>
          </w:p>
          <w:p w:rsidR="00000000" w:rsidDel="00000000" w:rsidP="00000000" w:rsidRDefault="00000000" w:rsidRPr="00000000" w14:paraId="000000B2">
            <w:pPr>
              <w:ind w:hanging="2"/>
              <w:jc w:val="center"/>
              <w:rPr/>
            </w:pPr>
            <w:r w:rsidDel="00000000" w:rsidR="00000000" w:rsidRPr="00000000">
              <w:rPr>
                <w:rtl w:val="0"/>
              </w:rPr>
              <w:t xml:space="preserve">Topography Climate Desert Mountain Cape</w:t>
            </w:r>
          </w:p>
          <w:p w:rsidR="00000000" w:rsidDel="00000000" w:rsidP="00000000" w:rsidRDefault="00000000" w:rsidRPr="00000000" w14:paraId="000000B3">
            <w:pPr>
              <w:ind w:hanging="2"/>
              <w:jc w:val="center"/>
              <w:rPr/>
            </w:pPr>
            <w:r w:rsidDel="00000000" w:rsidR="00000000" w:rsidRPr="00000000">
              <w:rPr>
                <w:rtl w:val="0"/>
              </w:rPr>
              <w:t xml:space="preserve">Compass Points Digital mapping</w:t>
            </w:r>
          </w:p>
          <w:p w:rsidR="00000000" w:rsidDel="00000000" w:rsidP="00000000" w:rsidRDefault="00000000" w:rsidRPr="00000000" w14:paraId="000000B4">
            <w:pPr>
              <w:ind w:hanging="2"/>
              <w:jc w:val="center"/>
              <w:rPr/>
            </w:pPr>
            <w:r w:rsidDel="00000000" w:rsidR="00000000" w:rsidRPr="00000000">
              <w:rPr>
                <w:rtl w:val="0"/>
              </w:rPr>
              <w:t xml:space="preserve">Geographical Information Systems (GIS) Rio</w:t>
            </w:r>
          </w:p>
          <w:p w:rsidR="00000000" w:rsidDel="00000000" w:rsidP="00000000" w:rsidRDefault="00000000" w:rsidRPr="00000000" w14:paraId="000000B5">
            <w:pPr>
              <w:ind w:hanging="2"/>
              <w:jc w:val="center"/>
              <w:rPr/>
            </w:pPr>
            <w:r w:rsidDel="00000000" w:rsidR="00000000" w:rsidRPr="00000000">
              <w:rPr>
                <w:rtl w:val="0"/>
              </w:rPr>
              <w:t xml:space="preserve">Brazil</w:t>
            </w:r>
          </w:p>
          <w:p w:rsidR="00000000" w:rsidDel="00000000" w:rsidP="00000000" w:rsidRDefault="00000000" w:rsidRPr="00000000" w14:paraId="000000B6">
            <w:pPr>
              <w:ind w:firstLine="0"/>
              <w:rPr/>
            </w:pPr>
            <w:r w:rsidDel="00000000" w:rsidR="00000000" w:rsidRPr="00000000">
              <w:rPr>
                <w:rtl w:val="0"/>
              </w:rPr>
            </w:r>
          </w:p>
          <w:p w:rsidR="00000000" w:rsidDel="00000000" w:rsidP="00000000" w:rsidRDefault="00000000" w:rsidRPr="00000000" w14:paraId="000000B7">
            <w:pPr>
              <w:ind w:firstLine="0"/>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bdd6ee" w:val="clear"/>
          </w:tcPr>
          <w:p w:rsidR="00000000" w:rsidDel="00000000" w:rsidP="00000000" w:rsidRDefault="00000000" w:rsidRPr="00000000" w14:paraId="000000B8">
            <w:pPr>
              <w:ind w:firstLine="0"/>
              <w:rPr/>
            </w:pPr>
            <w:r w:rsidDel="00000000" w:rsidR="00000000" w:rsidRPr="00000000">
              <w:rPr>
                <w:rtl w:val="0"/>
              </w:rPr>
              <w:t xml:space="preserve">evaporation, precipitation, condensation, rainfall, location, mountain, wind direction, precipitation, grid reference, coordinates, source, estuary, tributary, meander, confluence, source, estuary, tributary, meander, confluence, deposition, transportation, erosion, sediment, Borehole, community, reservoir, well, water tank, symbol, river thames, water feature, Thames Barrier</w:t>
            </w:r>
          </w:p>
        </w:tc>
      </w:tr>
      <w:tr>
        <w:trPr>
          <w:cantSplit w:val="0"/>
          <w:trHeight w:val="689"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0BA">
            <w:pPr>
              <w:ind w:left="0" w:hanging="2"/>
              <w:jc w:val="center"/>
              <w:rPr>
                <w:color w:val="ffffff"/>
              </w:rPr>
            </w:pPr>
            <w:r w:rsidDel="00000000" w:rsidR="00000000" w:rsidRPr="00000000">
              <w:rPr>
                <w:b w:val="1"/>
                <w:color w:val="ffffff"/>
                <w:rtl w:val="0"/>
              </w:rPr>
              <w:t xml:space="preserve">Personal Development</w:t>
            </w:r>
            <w:r w:rsidDel="00000000" w:rsidR="00000000" w:rsidRPr="00000000">
              <w:rPr>
                <w:rtl w:val="0"/>
              </w:rPr>
            </w:r>
          </w:p>
          <w:p w:rsidR="00000000" w:rsidDel="00000000" w:rsidP="00000000" w:rsidRDefault="00000000" w:rsidRPr="00000000" w14:paraId="000000BB">
            <w:pPr>
              <w:ind w:left="0" w:hanging="2"/>
              <w:jc w:val="center"/>
              <w:rPr>
                <w:color w:val="ffffff"/>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bdd6ee" w:val="clear"/>
          </w:tcPr>
          <w:p w:rsidR="00000000" w:rsidDel="00000000" w:rsidP="00000000" w:rsidRDefault="00000000" w:rsidRPr="00000000" w14:paraId="000000BC">
            <w:pPr>
              <w:pBdr>
                <w:top w:space="0" w:sz="0" w:val="nil"/>
                <w:left w:space="0" w:sz="0" w:val="nil"/>
                <w:bottom w:space="0" w:sz="0" w:val="nil"/>
                <w:right w:space="0" w:sz="0" w:val="nil"/>
                <w:between w:space="0" w:sz="0" w:val="nil"/>
              </w:pBdr>
              <w:ind w:left="0" w:hanging="2"/>
              <w:rPr/>
            </w:pPr>
            <w:r w:rsidDel="00000000" w:rsidR="00000000" w:rsidRPr="00000000">
              <w:rPr>
                <w:rtl w:val="0"/>
              </w:rPr>
              <w:t xml:space="preserve">Children will gain a deeper understand of the Geographical understanding of placement</w:t>
            </w:r>
          </w:p>
        </w:tc>
        <w:tc>
          <w:tcPr>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Children will be able to apply knowledge and understanding of life in other countries. </w:t>
            </w:r>
          </w:p>
        </w:tc>
        <w:tc>
          <w:tcPr>
            <w:gridSpan w:val="2"/>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0BE">
            <w:pPr>
              <w:pBdr>
                <w:top w:space="0" w:sz="0" w:val="nil"/>
                <w:left w:space="0" w:sz="0" w:val="nil"/>
                <w:bottom w:space="0" w:sz="0" w:val="nil"/>
                <w:right w:space="0" w:sz="0" w:val="nil"/>
                <w:between w:space="0" w:sz="0" w:val="nil"/>
              </w:pBdr>
              <w:spacing w:after="200" w:line="276" w:lineRule="auto"/>
              <w:ind w:left="0" w:hanging="2"/>
              <w:rPr>
                <w:color w:val="1a1a1a"/>
              </w:rPr>
            </w:pPr>
            <w:r w:rsidDel="00000000" w:rsidR="00000000" w:rsidRPr="00000000">
              <w:rPr>
                <w:color w:val="1a1a1a"/>
                <w:rtl w:val="0"/>
              </w:rPr>
              <w:t xml:space="preserve">Children to gain a wider understanding and accountability for the sustainability of our planet. </w:t>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0C0">
            <w:pPr>
              <w:ind w:left="0" w:hanging="2"/>
              <w:jc w:val="center"/>
              <w:rPr>
                <w:b w:val="1"/>
                <w:color w:val="ffffff"/>
              </w:rPr>
            </w:pPr>
            <w:r w:rsidDel="00000000" w:rsidR="00000000" w:rsidRPr="00000000">
              <w:rPr>
                <w:b w:val="1"/>
                <w:color w:val="ffffff"/>
                <w:rtl w:val="0"/>
              </w:rPr>
              <w:t xml:space="preserve">Quick Quiz </w:t>
            </w:r>
          </w:p>
          <w:p w:rsidR="00000000" w:rsidDel="00000000" w:rsidP="00000000" w:rsidRDefault="00000000" w:rsidRPr="00000000" w14:paraId="000000C1">
            <w:pPr>
              <w:ind w:left="0" w:hanging="2"/>
              <w:jc w:val="center"/>
              <w:rPr>
                <w:b w:val="1"/>
                <w:color w:val="ffffff"/>
              </w:rPr>
            </w:pPr>
            <w:r w:rsidDel="00000000" w:rsidR="00000000" w:rsidRPr="00000000">
              <w:rPr>
                <w:b w:val="1"/>
                <w:color w:val="ffffff"/>
                <w:rtl w:val="0"/>
              </w:rPr>
              <w:t xml:space="preserve">Assessment </w:t>
            </w:r>
          </w:p>
          <w:p w:rsidR="00000000" w:rsidDel="00000000" w:rsidP="00000000" w:rsidRDefault="00000000" w:rsidRPr="00000000" w14:paraId="000000C2">
            <w:pPr>
              <w:ind w:left="0" w:hanging="2"/>
              <w:jc w:val="center"/>
              <w:rPr>
                <w:b w:val="1"/>
                <w:color w:val="ffffff"/>
              </w:rPr>
            </w:pPr>
            <w:r w:rsidDel="00000000" w:rsidR="00000000" w:rsidRPr="00000000">
              <w:rPr>
                <w:b w:val="1"/>
                <w:color w:val="ffffff"/>
                <w:rtl w:val="0"/>
              </w:rPr>
              <w:t xml:space="preserve">Speak like a Geographer</w:t>
            </w:r>
          </w:p>
        </w:tc>
        <w:tc>
          <w:tcPr>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0C3">
            <w:pPr>
              <w:ind w:left="0" w:firstLine="0"/>
              <w:rPr/>
            </w:pPr>
            <w:r w:rsidDel="00000000" w:rsidR="00000000" w:rsidRPr="00000000">
              <w:rPr>
                <w:rtl w:val="0"/>
              </w:rPr>
              <w:t xml:space="preserve">Can you explain the reasons for the place names around Britain?</w:t>
            </w:r>
          </w:p>
          <w:p w:rsidR="00000000" w:rsidDel="00000000" w:rsidP="00000000" w:rsidRDefault="00000000" w:rsidRPr="00000000" w14:paraId="000000C4">
            <w:pPr>
              <w:ind w:left="0" w:firstLine="0"/>
              <w:rPr/>
            </w:pPr>
            <w:r w:rsidDel="00000000" w:rsidR="00000000" w:rsidRPr="00000000">
              <w:rPr>
                <w:rtl w:val="0"/>
              </w:rPr>
              <w:t xml:space="preserve">What were the main impacts of the anglo-saxons?</w:t>
            </w:r>
          </w:p>
          <w:p w:rsidR="00000000" w:rsidDel="00000000" w:rsidP="00000000" w:rsidRDefault="00000000" w:rsidRPr="00000000" w14:paraId="000000C5">
            <w:pPr>
              <w:ind w:left="0" w:firstLine="0"/>
              <w:rPr/>
            </w:pPr>
            <w:r w:rsidDel="00000000" w:rsidR="00000000" w:rsidRPr="00000000">
              <w:rPr>
                <w:rtl w:val="0"/>
              </w:rPr>
              <w:t xml:space="preserve">What are the main impacts of the vikings?</w:t>
            </w:r>
          </w:p>
          <w:p w:rsidR="00000000" w:rsidDel="00000000" w:rsidP="00000000" w:rsidRDefault="00000000" w:rsidRPr="00000000" w14:paraId="000000C6">
            <w:pPr>
              <w:ind w:left="0" w:firstLine="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C7">
            <w:pPr>
              <w:ind w:firstLine="0"/>
              <w:rPr/>
            </w:pPr>
            <w:r w:rsidDel="00000000" w:rsidR="00000000" w:rsidRPr="00000000">
              <w:rPr>
                <w:rtl w:val="0"/>
              </w:rPr>
              <w:t xml:space="preserve">South America </w:t>
            </w:r>
          </w:p>
          <w:p w:rsidR="00000000" w:rsidDel="00000000" w:rsidP="00000000" w:rsidRDefault="00000000" w:rsidRPr="00000000" w14:paraId="000000C8">
            <w:pPr>
              <w:ind w:firstLine="0"/>
              <w:rPr/>
            </w:pPr>
            <w:r w:rsidDel="00000000" w:rsidR="00000000" w:rsidRPr="00000000">
              <w:rPr>
                <w:rtl w:val="0"/>
              </w:rPr>
              <w:t xml:space="preserve">What are the:</w:t>
            </w:r>
          </w:p>
          <w:p w:rsidR="00000000" w:rsidDel="00000000" w:rsidP="00000000" w:rsidRDefault="00000000" w:rsidRPr="00000000" w14:paraId="000000C9">
            <w:pPr>
              <w:ind w:firstLine="0"/>
              <w:rPr/>
            </w:pPr>
            <w:r w:rsidDel="00000000" w:rsidR="00000000" w:rsidRPr="00000000">
              <w:rPr>
                <w:rtl w:val="0"/>
              </w:rPr>
              <w:t xml:space="preserve">•</w:t>
              <w:tab/>
              <w:t xml:space="preserve">Countries and major cities</w:t>
            </w:r>
          </w:p>
          <w:p w:rsidR="00000000" w:rsidDel="00000000" w:rsidP="00000000" w:rsidRDefault="00000000" w:rsidRPr="00000000" w14:paraId="000000CA">
            <w:pPr>
              <w:ind w:firstLine="0"/>
              <w:rPr/>
            </w:pPr>
            <w:r w:rsidDel="00000000" w:rsidR="00000000" w:rsidRPr="00000000">
              <w:rPr>
                <w:rtl w:val="0"/>
              </w:rPr>
              <w:t xml:space="preserve">•</w:t>
              <w:tab/>
              <w:t xml:space="preserve">Key physical and human characteristics</w:t>
            </w:r>
          </w:p>
          <w:p w:rsidR="00000000" w:rsidDel="00000000" w:rsidP="00000000" w:rsidRDefault="00000000" w:rsidRPr="00000000" w14:paraId="000000CB">
            <w:pPr>
              <w:ind w:firstLine="0"/>
              <w:rPr/>
            </w:pPr>
            <w:r w:rsidDel="00000000" w:rsidR="00000000" w:rsidRPr="00000000">
              <w:rPr>
                <w:rtl w:val="0"/>
              </w:rPr>
              <w:t xml:space="preserve">•</w:t>
              <w:tab/>
              <w:t xml:space="preserve">Environmental regions</w:t>
            </w:r>
          </w:p>
          <w:p w:rsidR="00000000" w:rsidDel="00000000" w:rsidP="00000000" w:rsidRDefault="00000000" w:rsidRPr="00000000" w14:paraId="000000CC">
            <w:pPr>
              <w:ind w:firstLine="0"/>
              <w:rPr/>
            </w:pPr>
            <w:r w:rsidDel="00000000" w:rsidR="00000000" w:rsidRPr="00000000">
              <w:rPr>
                <w:rtl w:val="0"/>
              </w:rPr>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D1">
            <w:pPr>
              <w:ind w:left="0" w:firstLine="0"/>
              <w:rPr/>
            </w:pPr>
            <w:r w:rsidDel="00000000" w:rsidR="00000000" w:rsidRPr="00000000">
              <w:rPr>
                <w:rtl w:val="0"/>
              </w:rPr>
              <w:t xml:space="preserve">Can I explain the processes of the water cycle?</w:t>
            </w:r>
          </w:p>
          <w:p w:rsidR="00000000" w:rsidDel="00000000" w:rsidP="00000000" w:rsidRDefault="00000000" w:rsidRPr="00000000" w14:paraId="000000D2">
            <w:pPr>
              <w:ind w:left="0" w:firstLine="0"/>
              <w:rPr/>
            </w:pPr>
            <w:r w:rsidDel="00000000" w:rsidR="00000000" w:rsidRPr="00000000">
              <w:rPr>
                <w:rtl w:val="0"/>
              </w:rPr>
              <w:t xml:space="preserve">Can I discuss the effects the water cycle has to our physical world?</w:t>
            </w:r>
          </w:p>
          <w:p w:rsidR="00000000" w:rsidDel="00000000" w:rsidP="00000000" w:rsidRDefault="00000000" w:rsidRPr="00000000" w14:paraId="000000D3">
            <w:pPr>
              <w:ind w:left="0" w:firstLine="0"/>
              <w:rPr/>
            </w:pPr>
            <w:r w:rsidDel="00000000" w:rsidR="00000000" w:rsidRPr="00000000">
              <w:rPr>
                <w:rtl w:val="0"/>
              </w:rPr>
              <w:t xml:space="preserve">Can I show how to become more sustainable?</w:t>
            </w:r>
          </w:p>
          <w:p w:rsidR="00000000" w:rsidDel="00000000" w:rsidP="00000000" w:rsidRDefault="00000000" w:rsidRPr="00000000" w14:paraId="000000D4">
            <w:pPr>
              <w:ind w:left="0" w:firstLine="0"/>
              <w:rPr/>
            </w:pPr>
            <w:r w:rsidDel="00000000" w:rsidR="00000000" w:rsidRPr="00000000">
              <w:rPr>
                <w:rtl w:val="0"/>
              </w:rPr>
              <w:t xml:space="preserve">How can we educate others about sustainability of the planet? poster, debate, </w:t>
            </w:r>
          </w:p>
        </w:tc>
      </w:tr>
    </w:tbl>
    <w:p w:rsidR="00000000" w:rsidDel="00000000" w:rsidP="00000000" w:rsidRDefault="00000000" w:rsidRPr="00000000" w14:paraId="000000D6">
      <w:pPr>
        <w:ind w:left="0" w:hanging="2"/>
        <w:rPr/>
      </w:pPr>
      <w:r w:rsidDel="00000000" w:rsidR="00000000" w:rsidRPr="00000000">
        <w:rPr>
          <w:rtl w:val="0"/>
        </w:rPr>
      </w:r>
    </w:p>
    <w:p w:rsidR="00000000" w:rsidDel="00000000" w:rsidP="00000000" w:rsidRDefault="00000000" w:rsidRPr="00000000" w14:paraId="000000D7">
      <w:pPr>
        <w:ind w:left="0" w:hanging="2"/>
        <w:rPr/>
      </w:pPr>
      <w:r w:rsidDel="00000000" w:rsidR="00000000" w:rsidRPr="00000000">
        <w:rPr>
          <w:rtl w:val="0"/>
        </w:rPr>
      </w:r>
    </w:p>
    <w:p w:rsidR="00000000" w:rsidDel="00000000" w:rsidP="00000000" w:rsidRDefault="00000000" w:rsidRPr="00000000" w14:paraId="000000D8">
      <w:pPr>
        <w:ind w:left="0" w:hanging="2"/>
        <w:rPr/>
      </w:pPr>
      <w:r w:rsidDel="00000000" w:rsidR="00000000" w:rsidRPr="00000000">
        <w:rPr>
          <w:rtl w:val="0"/>
        </w:rPr>
      </w:r>
    </w:p>
    <w:p w:rsidR="00000000" w:rsidDel="00000000" w:rsidP="00000000" w:rsidRDefault="00000000" w:rsidRPr="00000000" w14:paraId="000000D9">
      <w:pPr>
        <w:ind w:left="0" w:hanging="2"/>
        <w:rPr/>
      </w:pPr>
      <w:r w:rsidDel="00000000" w:rsidR="00000000" w:rsidRPr="00000000">
        <w:rPr>
          <w:rtl w:val="0"/>
        </w:rPr>
      </w:r>
    </w:p>
    <w:p w:rsidR="00000000" w:rsidDel="00000000" w:rsidP="00000000" w:rsidRDefault="00000000" w:rsidRPr="00000000" w14:paraId="000000DA">
      <w:pPr>
        <w:ind w:left="0" w:hanging="2"/>
        <w:rPr/>
      </w:pPr>
      <w:r w:rsidDel="00000000" w:rsidR="00000000" w:rsidRPr="00000000">
        <w:rPr>
          <w:rtl w:val="0"/>
        </w:rPr>
      </w:r>
    </w:p>
    <w:p w:rsidR="00000000" w:rsidDel="00000000" w:rsidP="00000000" w:rsidRDefault="00000000" w:rsidRPr="00000000" w14:paraId="000000DB">
      <w:pPr>
        <w:ind w:left="0" w:hanging="2"/>
        <w:rPr/>
      </w:pPr>
      <w:r w:rsidDel="00000000" w:rsidR="00000000" w:rsidRPr="00000000">
        <w:rPr>
          <w:rtl w:val="0"/>
        </w:rPr>
      </w:r>
    </w:p>
    <w:p w:rsidR="00000000" w:rsidDel="00000000" w:rsidP="00000000" w:rsidRDefault="00000000" w:rsidRPr="00000000" w14:paraId="000000DC">
      <w:pPr>
        <w:ind w:left="0" w:hanging="2"/>
        <w:rPr/>
      </w:pPr>
      <w:r w:rsidDel="00000000" w:rsidR="00000000" w:rsidRPr="00000000">
        <w:rPr>
          <w:rtl w:val="0"/>
        </w:rPr>
      </w:r>
    </w:p>
    <w:p w:rsidR="00000000" w:rsidDel="00000000" w:rsidP="00000000" w:rsidRDefault="00000000" w:rsidRPr="00000000" w14:paraId="000000DD">
      <w:pPr>
        <w:ind w:left="0" w:hanging="2"/>
        <w:rPr/>
      </w:pPr>
      <w:r w:rsidDel="00000000" w:rsidR="00000000" w:rsidRPr="00000000">
        <w:rPr>
          <w:rtl w:val="0"/>
        </w:rPr>
      </w:r>
    </w:p>
    <w:p w:rsidR="00000000" w:rsidDel="00000000" w:rsidP="00000000" w:rsidRDefault="00000000" w:rsidRPr="00000000" w14:paraId="000000DE">
      <w:pPr>
        <w:ind w:left="0" w:hanging="2"/>
        <w:rPr/>
      </w:pPr>
      <w:r w:rsidDel="00000000" w:rsidR="00000000" w:rsidRPr="00000000">
        <w:rPr>
          <w:rtl w:val="0"/>
        </w:rPr>
      </w:r>
    </w:p>
    <w:p w:rsidR="00000000" w:rsidDel="00000000" w:rsidP="00000000" w:rsidRDefault="00000000" w:rsidRPr="00000000" w14:paraId="000000DF">
      <w:pPr>
        <w:ind w:left="0" w:hanging="2"/>
        <w:rPr/>
      </w:pPr>
      <w:r w:rsidDel="00000000" w:rsidR="00000000" w:rsidRPr="00000000">
        <w:rPr>
          <w:rtl w:val="0"/>
        </w:rPr>
      </w:r>
    </w:p>
    <w:p w:rsidR="00000000" w:rsidDel="00000000" w:rsidP="00000000" w:rsidRDefault="00000000" w:rsidRPr="00000000" w14:paraId="000000E0">
      <w:pPr>
        <w:ind w:left="0" w:hanging="2"/>
        <w:rPr/>
      </w:pPr>
      <w:r w:rsidDel="00000000" w:rsidR="00000000" w:rsidRPr="00000000">
        <w:rPr>
          <w:rtl w:val="0"/>
        </w:rPr>
      </w:r>
    </w:p>
    <w:p w:rsidR="00000000" w:rsidDel="00000000" w:rsidP="00000000" w:rsidRDefault="00000000" w:rsidRPr="00000000" w14:paraId="000000E1">
      <w:pPr>
        <w:ind w:left="0" w:hanging="2"/>
        <w:rPr/>
      </w:pPr>
      <w:r w:rsidDel="00000000" w:rsidR="00000000" w:rsidRPr="00000000">
        <w:rPr>
          <w:rtl w:val="0"/>
        </w:rPr>
      </w:r>
    </w:p>
    <w:sectPr>
      <w:pgSz w:h="11906" w:w="16838" w:orient="landscape"/>
      <w:pgMar w:bottom="1440" w:top="568"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9">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pPr>
      <w:suppressAutoHyphens w:val="1"/>
      <w:ind w:left="-1" w:leftChars="-1" w:hangingChars="1"/>
      <w:textDirection w:val="btLr"/>
      <w:textAlignment w:val="top"/>
      <w:outlineLvl w:val="0"/>
    </w:pPr>
    <w:rPr>
      <w:position w:val="-1"/>
      <w:lang w:eastAsia="en-US"/>
    </w:rPr>
  </w:style>
  <w:style w:type="paragraph" w:styleId="Heading1">
    <w:name w:val="heading 1"/>
    <w:basedOn w:val="Normal"/>
    <w:next w:val="Normal"/>
    <w:pPr>
      <w:keepNext w:val="1"/>
      <w:keepLines w:val="1"/>
      <w:spacing w:after="120" w:before="48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table" w:styleId="TableGrid">
    <w:name w:val="Table Grid"/>
    <w:basedOn w:val="TableNormal"/>
    <w:pPr>
      <w:suppressAutoHyphens w:val="1"/>
      <w:spacing w:after="0" w:line="240" w:lineRule="auto"/>
      <w:ind w:left="-1" w:leftChars="-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ColorfulShading-Accent6">
    <w:name w:val="Colorful Shading Accent 6"/>
    <w:basedOn w:val="TableNormal"/>
    <w:pPr>
      <w:suppressAutoHyphens w:val="1"/>
      <w:spacing w:after="0" w:line="240" w:lineRule="auto"/>
      <w:ind w:left="-1" w:leftChars="-1" w:hangingChars="1"/>
      <w:textDirection w:val="btLr"/>
      <w:textAlignment w:val="top"/>
      <w:outlineLvl w:val="0"/>
    </w:pPr>
    <w:rPr>
      <w:color w:val="000000"/>
      <w:position w:val="-1"/>
    </w:rPr>
    <w:tblPr>
      <w:tblStyleRowBandSize w:val="1"/>
      <w:tblStyleColBandSize w:val="1"/>
      <w:tblBorders>
        <w:top w:color="4bacc6" w:space="0" w:sz="24" w:val="single"/>
        <w:left w:color="f79646" w:space="0" w:sz="4" w:val="single"/>
        <w:bottom w:color="f79646" w:space="0" w:sz="4" w:val="single"/>
        <w:right w:color="f79646" w:space="0" w:sz="4" w:val="single"/>
        <w:insideH w:color="ffffff" w:space="0" w:sz="4" w:val="single"/>
        <w:insideV w:color="ffffff" w:space="0" w:sz="4" w:val="single"/>
      </w:tblBorders>
    </w:tblPr>
  </w:style>
  <w:style w:type="table" w:styleId="MediumGrid3-Accent1">
    <w:name w:val="Medium Grid 3 Accent 1"/>
    <w:basedOn w:val="TableNormal"/>
    <w:pPr>
      <w:suppressAutoHyphens w:val="1"/>
      <w:spacing w:after="0" w:line="240" w:lineRule="auto"/>
      <w:ind w:left="-1" w:leftChars="-1" w:hangingChars="1"/>
      <w:textDirection w:val="btLr"/>
      <w:textAlignment w:val="top"/>
      <w:outlineLvl w:val="0"/>
    </w:pPr>
    <w:rPr>
      <w:position w:val="-1"/>
    </w:rPr>
    <w:tblPr>
      <w:tblStyleRowBandSize w:val="1"/>
      <w:tblStyleColBandSize w:val="1"/>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style>
  <w:style w:type="paragraph" w:styleId="ListParagraph">
    <w:name w:val="List Paragraph"/>
    <w:basedOn w:val="Normal"/>
    <w:qFormat w:val="1"/>
    <w:pPr>
      <w:ind w:left="720"/>
      <w:contextualSpacing w:val="1"/>
    </w:pPr>
  </w:style>
  <w:style w:type="paragraph" w:styleId="NoSpacing">
    <w:name w:val="No Spacing"/>
    <w:uiPriority w:val="1"/>
    <w:qFormat w:val="1"/>
    <w:pPr>
      <w:suppressAutoHyphens w:val="1"/>
      <w:spacing w:line="1" w:lineRule="atLeast"/>
      <w:ind w:left="-1" w:leftChars="-1" w:hangingChars="1"/>
      <w:textDirection w:val="btLr"/>
      <w:textAlignment w:val="top"/>
      <w:outlineLvl w:val="0"/>
    </w:pPr>
    <w:rPr>
      <w:position w:val="-1"/>
      <w:lang w:eastAsia="en-US"/>
    </w:rPr>
  </w:style>
  <w:style w:type="paragraph" w:styleId="BalloonText">
    <w:name w:val="Balloon Text"/>
    <w:basedOn w:val="Normal"/>
    <w:qFormat w:val="1"/>
    <w:pPr>
      <w:spacing w:after="0" w:line="240" w:lineRule="auto"/>
    </w:pPr>
    <w:rPr>
      <w:rFonts w:ascii="Tahoma" w:cs="Tahoma" w:hAnsi="Tahoma"/>
      <w:sz w:val="16"/>
      <w:szCs w:val="16"/>
    </w:rPr>
  </w:style>
  <w:style w:type="character" w:styleId="BalloonTextChar" w:customStyle="1">
    <w:name w:val="Balloon Text Char"/>
    <w:rPr>
      <w:rFonts w:ascii="Tahoma" w:cs="Tahoma" w:hAnsi="Tahoma"/>
      <w:w w:val="100"/>
      <w:position w:val="-1"/>
      <w:sz w:val="16"/>
      <w:szCs w:val="16"/>
      <w:effect w:val="none"/>
      <w:vertAlign w:val="baseline"/>
      <w:cs w:val="0"/>
      <w:em w:val="none"/>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pPr>
      <w:spacing w:after="0" w:line="240" w:lineRule="auto"/>
    </w:pPr>
    <w:rPr>
      <w:color w:val="000000"/>
    </w:rPr>
    <w:tblPr>
      <w:tblStyleRowBandSize w:val="1"/>
      <w:tblStyleColBandSize w:val="1"/>
    </w:tblPr>
  </w:style>
  <w:style w:type="paragraph" w:styleId="Default" w:customStyle="1">
    <w:name w:val="Default"/>
    <w:rsid w:val="003100BE"/>
    <w:pPr>
      <w:autoSpaceDE w:val="0"/>
      <w:autoSpaceDN w:val="0"/>
      <w:adjustRightInd w:val="0"/>
      <w:spacing w:after="0" w:line="240" w:lineRule="auto"/>
      <w:ind w:firstLine="0"/>
    </w:pPr>
    <w:rPr>
      <w:rFonts w:ascii="BPreplay" w:cs="BPreplay" w:hAnsi="BPreplay"/>
      <w:color w:val="000000"/>
      <w:sz w:val="24"/>
      <w:szCs w:val="24"/>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ind w:left="0"/>
    </w:pPr>
    <w:rPr>
      <w:color w:val="000000"/>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ind w:left="0"/>
    </w:pPr>
    <w:rPr>
      <w:color w:val="000000"/>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5bX+VcNc5wC9QbntqJlJJrvehg==">CgMxLjAyCWguMzBqMHpsbDgAciExUFdURnIzRkpaUjRSQmRsTmJCcmdsUEpzeml3UmNEbDI=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2023-04-04T17:27:00Z</dcterms:created>
  <dc:creator>sch8752214</dc:creator>
</cp:coreProperties>
</file>